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5D7" w:rsidRDefault="005C75D7" w:rsidP="0098617F">
      <w:pPr>
        <w:autoSpaceDE w:val="0"/>
        <w:autoSpaceDN w:val="0"/>
        <w:adjustRightInd w:val="0"/>
        <w:jc w:val="center"/>
        <w:rPr>
          <w:b/>
          <w:bCs/>
          <w:color w:val="000000"/>
          <w:sz w:val="28"/>
          <w:szCs w:val="28"/>
          <w:lang w:val="ru-RU"/>
        </w:rPr>
      </w:pPr>
      <w:r>
        <w:rPr>
          <w:b/>
          <w:bCs/>
          <w:color w:val="000000"/>
          <w:sz w:val="28"/>
          <w:szCs w:val="28"/>
          <w:lang w:val="ru-RU"/>
        </w:rPr>
        <w:t>VІ. Показники видаткі</w:t>
      </w:r>
      <w:proofErr w:type="gramStart"/>
      <w:r>
        <w:rPr>
          <w:b/>
          <w:bCs/>
          <w:color w:val="000000"/>
          <w:sz w:val="28"/>
          <w:szCs w:val="28"/>
          <w:lang w:val="ru-RU"/>
        </w:rPr>
        <w:t>в</w:t>
      </w:r>
      <w:proofErr w:type="gramEnd"/>
      <w:r>
        <w:rPr>
          <w:b/>
          <w:bCs/>
          <w:color w:val="000000"/>
          <w:sz w:val="28"/>
          <w:szCs w:val="28"/>
          <w:lang w:val="ru-RU"/>
        </w:rPr>
        <w:t xml:space="preserve"> </w:t>
      </w:r>
      <w:proofErr w:type="gramStart"/>
      <w:r>
        <w:rPr>
          <w:b/>
          <w:bCs/>
          <w:color w:val="000000"/>
          <w:sz w:val="28"/>
          <w:szCs w:val="28"/>
          <w:lang w:val="ru-RU"/>
        </w:rPr>
        <w:t>бюджету</w:t>
      </w:r>
      <w:proofErr w:type="gramEnd"/>
      <w:r>
        <w:rPr>
          <w:b/>
          <w:bCs/>
          <w:color w:val="000000"/>
          <w:sz w:val="28"/>
          <w:szCs w:val="28"/>
          <w:lang w:val="ru-RU"/>
        </w:rPr>
        <w:t xml:space="preserve"> та надання кредитів з бюджету</w:t>
      </w:r>
    </w:p>
    <w:p w:rsidR="005C75D7" w:rsidRDefault="00C657F4" w:rsidP="005C75D7">
      <w:pPr>
        <w:autoSpaceDE w:val="0"/>
        <w:autoSpaceDN w:val="0"/>
        <w:adjustRightInd w:val="0"/>
        <w:jc w:val="both"/>
        <w:rPr>
          <w:color w:val="000000"/>
          <w:sz w:val="28"/>
          <w:szCs w:val="28"/>
          <w:lang w:val="ru-RU"/>
        </w:rPr>
      </w:pPr>
      <w:r>
        <w:rPr>
          <w:b/>
          <w:bCs/>
          <w:color w:val="000000"/>
          <w:sz w:val="28"/>
          <w:szCs w:val="28"/>
          <w:lang w:val="ru-RU"/>
        </w:rPr>
        <w:t xml:space="preserve">              </w:t>
      </w:r>
      <w:r w:rsidR="005C75D7">
        <w:rPr>
          <w:color w:val="000000"/>
          <w:sz w:val="28"/>
          <w:szCs w:val="28"/>
          <w:lang w:val="ru-RU"/>
        </w:rPr>
        <w:t xml:space="preserve"> </w:t>
      </w:r>
      <w:proofErr w:type="gramStart"/>
      <w:r w:rsidR="005C75D7">
        <w:rPr>
          <w:color w:val="000000"/>
          <w:sz w:val="28"/>
          <w:szCs w:val="28"/>
          <w:lang w:val="ru-RU"/>
        </w:rPr>
        <w:t>П</w:t>
      </w:r>
      <w:proofErr w:type="gramEnd"/>
      <w:r w:rsidR="005C75D7">
        <w:rPr>
          <w:color w:val="000000"/>
          <w:sz w:val="28"/>
          <w:szCs w:val="28"/>
          <w:lang w:val="ru-RU"/>
        </w:rPr>
        <w:t>ід час формування видаткової частини бюджету Лубенської міської</w:t>
      </w:r>
      <w:r w:rsidR="0098617F">
        <w:rPr>
          <w:color w:val="000000"/>
          <w:sz w:val="28"/>
          <w:szCs w:val="28"/>
          <w:lang w:val="ru-RU"/>
        </w:rPr>
        <w:t xml:space="preserve"> </w:t>
      </w:r>
      <w:r w:rsidR="005C75D7">
        <w:rPr>
          <w:color w:val="000000"/>
          <w:sz w:val="28"/>
          <w:szCs w:val="28"/>
          <w:lang w:val="ru-RU"/>
        </w:rPr>
        <w:t>територіальної громади у середньостроковому періоді основним прагненням є</w:t>
      </w:r>
      <w:r>
        <w:rPr>
          <w:color w:val="000000"/>
          <w:sz w:val="28"/>
          <w:szCs w:val="28"/>
          <w:lang w:val="ru-RU"/>
        </w:rPr>
        <w:t xml:space="preserve"> </w:t>
      </w:r>
      <w:r w:rsidR="005C75D7">
        <w:rPr>
          <w:color w:val="000000"/>
          <w:sz w:val="28"/>
          <w:szCs w:val="28"/>
          <w:lang w:val="ru-RU"/>
        </w:rPr>
        <w:t>досягнення цілей державної політики в межах ресурсних можливостей бюджету</w:t>
      </w:r>
      <w:r>
        <w:rPr>
          <w:color w:val="000000"/>
          <w:sz w:val="28"/>
          <w:szCs w:val="28"/>
          <w:lang w:val="ru-RU"/>
        </w:rPr>
        <w:t xml:space="preserve"> </w:t>
      </w:r>
      <w:r w:rsidR="005C75D7">
        <w:rPr>
          <w:color w:val="000000"/>
          <w:sz w:val="28"/>
          <w:szCs w:val="28"/>
          <w:lang w:val="ru-RU"/>
        </w:rPr>
        <w:t>територіальної громади, спрямовування коштів на заходи відповідно до їх</w:t>
      </w:r>
      <w:r>
        <w:rPr>
          <w:color w:val="000000"/>
          <w:sz w:val="28"/>
          <w:szCs w:val="28"/>
          <w:lang w:val="ru-RU"/>
        </w:rPr>
        <w:t xml:space="preserve"> </w:t>
      </w:r>
      <w:r w:rsidR="005C75D7">
        <w:rPr>
          <w:color w:val="000000"/>
          <w:sz w:val="28"/>
          <w:szCs w:val="28"/>
          <w:lang w:val="ru-RU"/>
        </w:rPr>
        <w:t>пріоритетності та актуальності, а також з урахуванням економного використання коштів за діючими бюджетними програмами. Прогнозні показники видатків та кредитування бюджету Лубенської міської територіальної громади на 2022 – 2023 роки відображені на підставі поданих головними розпорядниками коштів пропозицій до Прогнозу, а саме:</w:t>
      </w:r>
    </w:p>
    <w:p w:rsidR="005C75D7" w:rsidRDefault="005C75D7" w:rsidP="0098617F">
      <w:pPr>
        <w:autoSpaceDE w:val="0"/>
        <w:autoSpaceDN w:val="0"/>
        <w:adjustRightInd w:val="0"/>
        <w:jc w:val="both"/>
        <w:rPr>
          <w:color w:val="000000"/>
          <w:sz w:val="28"/>
          <w:szCs w:val="28"/>
          <w:lang w:val="ru-RU"/>
        </w:rPr>
      </w:pPr>
      <w:r>
        <w:rPr>
          <w:color w:val="000000"/>
          <w:sz w:val="28"/>
          <w:szCs w:val="28"/>
          <w:lang w:val="ru-RU"/>
        </w:rPr>
        <w:t xml:space="preserve">         - граничні показники видаткі</w:t>
      </w:r>
      <w:proofErr w:type="gramStart"/>
      <w:r>
        <w:rPr>
          <w:color w:val="000000"/>
          <w:sz w:val="28"/>
          <w:szCs w:val="28"/>
          <w:lang w:val="ru-RU"/>
        </w:rPr>
        <w:t>в</w:t>
      </w:r>
      <w:proofErr w:type="gramEnd"/>
      <w:r>
        <w:rPr>
          <w:color w:val="000000"/>
          <w:sz w:val="28"/>
          <w:szCs w:val="28"/>
          <w:lang w:val="ru-RU"/>
        </w:rPr>
        <w:t xml:space="preserve"> </w:t>
      </w:r>
      <w:proofErr w:type="gramStart"/>
      <w:r>
        <w:rPr>
          <w:color w:val="000000"/>
          <w:sz w:val="28"/>
          <w:szCs w:val="28"/>
          <w:lang w:val="ru-RU"/>
        </w:rPr>
        <w:t>бюджету</w:t>
      </w:r>
      <w:proofErr w:type="gramEnd"/>
      <w:r>
        <w:rPr>
          <w:color w:val="000000"/>
          <w:sz w:val="28"/>
          <w:szCs w:val="28"/>
          <w:lang w:val="ru-RU"/>
        </w:rPr>
        <w:t xml:space="preserve"> та надання кредитів з</w:t>
      </w:r>
      <w:r w:rsidR="0098617F">
        <w:rPr>
          <w:color w:val="000000"/>
          <w:sz w:val="28"/>
          <w:szCs w:val="28"/>
          <w:lang w:val="ru-RU"/>
        </w:rPr>
        <w:t xml:space="preserve"> </w:t>
      </w:r>
      <w:r>
        <w:rPr>
          <w:color w:val="000000"/>
          <w:sz w:val="28"/>
          <w:szCs w:val="28"/>
          <w:lang w:val="ru-RU"/>
        </w:rPr>
        <w:t>бюджету головним розпорядникам коштів – додаток 6;</w:t>
      </w:r>
    </w:p>
    <w:p w:rsidR="005C75D7" w:rsidRDefault="005C75D7" w:rsidP="0098617F">
      <w:pPr>
        <w:autoSpaceDE w:val="0"/>
        <w:autoSpaceDN w:val="0"/>
        <w:adjustRightInd w:val="0"/>
        <w:jc w:val="both"/>
        <w:rPr>
          <w:color w:val="000000"/>
          <w:sz w:val="28"/>
          <w:szCs w:val="28"/>
          <w:lang w:val="ru-RU"/>
        </w:rPr>
      </w:pPr>
      <w:r>
        <w:rPr>
          <w:color w:val="000000"/>
          <w:sz w:val="28"/>
          <w:szCs w:val="28"/>
          <w:lang w:val="ru-RU"/>
        </w:rPr>
        <w:t xml:space="preserve">         - граничні показники видатків бюджету за </w:t>
      </w:r>
      <w:proofErr w:type="gramStart"/>
      <w:r>
        <w:rPr>
          <w:color w:val="000000"/>
          <w:sz w:val="28"/>
          <w:szCs w:val="28"/>
          <w:lang w:val="ru-RU"/>
        </w:rPr>
        <w:t>Типовою</w:t>
      </w:r>
      <w:proofErr w:type="gramEnd"/>
      <w:r>
        <w:rPr>
          <w:color w:val="000000"/>
          <w:sz w:val="28"/>
          <w:szCs w:val="28"/>
          <w:lang w:val="ru-RU"/>
        </w:rPr>
        <w:t xml:space="preserve"> програмною </w:t>
      </w:r>
      <w:r w:rsidR="0098617F">
        <w:rPr>
          <w:color w:val="000000"/>
          <w:sz w:val="28"/>
          <w:szCs w:val="28"/>
          <w:lang w:val="ru-RU"/>
        </w:rPr>
        <w:t>к</w:t>
      </w:r>
      <w:r>
        <w:rPr>
          <w:color w:val="000000"/>
          <w:sz w:val="28"/>
          <w:szCs w:val="28"/>
          <w:lang w:val="ru-RU"/>
        </w:rPr>
        <w:t>ласифікацією видатків та кредитування місцевого бюджету – додаток 7.</w:t>
      </w:r>
    </w:p>
    <w:p w:rsidR="005C75D7" w:rsidRDefault="005C75D7" w:rsidP="005C75D7">
      <w:pPr>
        <w:autoSpaceDE w:val="0"/>
        <w:autoSpaceDN w:val="0"/>
        <w:adjustRightInd w:val="0"/>
        <w:jc w:val="both"/>
        <w:rPr>
          <w:color w:val="000000"/>
          <w:sz w:val="28"/>
          <w:szCs w:val="28"/>
          <w:lang w:val="ru-RU"/>
        </w:rPr>
      </w:pPr>
      <w:r>
        <w:rPr>
          <w:color w:val="000000"/>
          <w:sz w:val="28"/>
          <w:szCs w:val="28"/>
          <w:lang w:val="ru-RU"/>
        </w:rPr>
        <w:t xml:space="preserve">            В процесі формування видаткової частини бюджету враховані прогнозні розміри мінімальної заробітної плати та посадового окладу працівника першого тарифного розряду Єдиної тарифної сітки на 2022-2024 роки відповідно до Бюджетної декларації, прийнятої Верховною Радою України 15 липня 2021 року:</w:t>
      </w:r>
    </w:p>
    <w:p w:rsidR="005C75D7" w:rsidRDefault="005C75D7" w:rsidP="005C75D7">
      <w:pPr>
        <w:autoSpaceDE w:val="0"/>
        <w:autoSpaceDN w:val="0"/>
        <w:adjustRightInd w:val="0"/>
        <w:jc w:val="both"/>
        <w:rPr>
          <w:color w:val="000000"/>
          <w:sz w:val="22"/>
          <w:szCs w:val="22"/>
          <w:lang w:val="ru-RU"/>
        </w:rPr>
      </w:pPr>
      <w:r>
        <w:rPr>
          <w:color w:val="000000"/>
          <w:sz w:val="22"/>
          <w:szCs w:val="22"/>
          <w:lang w:val="ru-RU"/>
        </w:rPr>
        <w:t xml:space="preserve">                      Мінімальна заробітна плата        Посадовий оклад працівника       Темпи приросту,</w:t>
      </w:r>
    </w:p>
    <w:p w:rsidR="005C75D7" w:rsidRDefault="005C75D7" w:rsidP="005C75D7">
      <w:pPr>
        <w:autoSpaceDE w:val="0"/>
        <w:autoSpaceDN w:val="0"/>
        <w:adjustRightInd w:val="0"/>
        <w:jc w:val="both"/>
        <w:rPr>
          <w:color w:val="000000"/>
          <w:sz w:val="22"/>
          <w:szCs w:val="22"/>
          <w:lang w:val="ru-RU"/>
        </w:rPr>
      </w:pPr>
      <w:r>
        <w:rPr>
          <w:color w:val="000000"/>
          <w:sz w:val="22"/>
          <w:szCs w:val="22"/>
          <w:lang w:val="ru-RU"/>
        </w:rPr>
        <w:t xml:space="preserve">                                              грн.                          І тарифного розряду ЄТС                     %</w:t>
      </w:r>
    </w:p>
    <w:p w:rsidR="005C75D7" w:rsidRDefault="005C75D7" w:rsidP="005C75D7">
      <w:pPr>
        <w:autoSpaceDE w:val="0"/>
        <w:autoSpaceDN w:val="0"/>
        <w:adjustRightInd w:val="0"/>
        <w:jc w:val="both"/>
        <w:rPr>
          <w:color w:val="000000"/>
          <w:sz w:val="22"/>
          <w:szCs w:val="22"/>
          <w:lang w:val="ru-RU"/>
        </w:rPr>
      </w:pPr>
      <w:r>
        <w:rPr>
          <w:color w:val="000000"/>
          <w:sz w:val="22"/>
          <w:szCs w:val="22"/>
          <w:lang w:val="ru-RU"/>
        </w:rPr>
        <w:t xml:space="preserve">                                                                                           грн                         </w:t>
      </w:r>
    </w:p>
    <w:p w:rsidR="005C75D7" w:rsidRDefault="005C75D7" w:rsidP="005C75D7">
      <w:pPr>
        <w:autoSpaceDE w:val="0"/>
        <w:autoSpaceDN w:val="0"/>
        <w:adjustRightInd w:val="0"/>
        <w:jc w:val="both"/>
        <w:rPr>
          <w:color w:val="000000"/>
          <w:sz w:val="22"/>
          <w:szCs w:val="22"/>
          <w:lang w:val="ru-RU"/>
        </w:rPr>
      </w:pPr>
      <w:r>
        <w:rPr>
          <w:color w:val="000000"/>
          <w:sz w:val="22"/>
          <w:szCs w:val="22"/>
          <w:lang w:val="ru-RU"/>
        </w:rPr>
        <w:t xml:space="preserve">з 01.01. 2022 року               6 500                                    2 893                 </w:t>
      </w:r>
    </w:p>
    <w:p w:rsidR="005C75D7" w:rsidRDefault="005C75D7" w:rsidP="005C75D7">
      <w:pPr>
        <w:autoSpaceDE w:val="0"/>
        <w:autoSpaceDN w:val="0"/>
        <w:adjustRightInd w:val="0"/>
        <w:jc w:val="both"/>
        <w:rPr>
          <w:color w:val="000000"/>
          <w:sz w:val="22"/>
          <w:szCs w:val="22"/>
          <w:lang w:val="ru-RU"/>
        </w:rPr>
      </w:pPr>
      <w:r>
        <w:rPr>
          <w:color w:val="000000"/>
          <w:sz w:val="22"/>
          <w:szCs w:val="22"/>
          <w:lang w:val="ru-RU"/>
        </w:rPr>
        <w:t>з 01.10. 2022 року               6 700                                    2 982                                         3,1</w:t>
      </w:r>
    </w:p>
    <w:p w:rsidR="005C75D7" w:rsidRDefault="005C75D7" w:rsidP="005C75D7">
      <w:pPr>
        <w:autoSpaceDE w:val="0"/>
        <w:autoSpaceDN w:val="0"/>
        <w:adjustRightInd w:val="0"/>
        <w:jc w:val="both"/>
        <w:rPr>
          <w:color w:val="000000"/>
          <w:sz w:val="22"/>
          <w:szCs w:val="22"/>
          <w:lang w:val="ru-RU"/>
        </w:rPr>
      </w:pPr>
      <w:r>
        <w:rPr>
          <w:color w:val="000000"/>
          <w:sz w:val="22"/>
          <w:szCs w:val="22"/>
          <w:lang w:val="ru-RU"/>
        </w:rPr>
        <w:t>з 01.01. 2023 року               7 176                                    3 193                                         7,1</w:t>
      </w:r>
    </w:p>
    <w:p w:rsidR="005C75D7" w:rsidRDefault="005C75D7" w:rsidP="005C75D7">
      <w:pPr>
        <w:autoSpaceDE w:val="0"/>
        <w:autoSpaceDN w:val="0"/>
        <w:adjustRightInd w:val="0"/>
        <w:jc w:val="both"/>
        <w:rPr>
          <w:color w:val="000000"/>
          <w:sz w:val="22"/>
          <w:szCs w:val="22"/>
          <w:lang w:val="ru-RU"/>
        </w:rPr>
      </w:pPr>
      <w:r>
        <w:rPr>
          <w:color w:val="000000"/>
          <w:sz w:val="22"/>
          <w:szCs w:val="22"/>
          <w:lang w:val="ru-RU"/>
        </w:rPr>
        <w:t>з 01.01. 2024 року               7 665                                    3 411                                         6,8</w:t>
      </w:r>
    </w:p>
    <w:p w:rsidR="005C75D7" w:rsidRDefault="005C75D7" w:rsidP="005C75D7">
      <w:pPr>
        <w:autoSpaceDE w:val="0"/>
        <w:autoSpaceDN w:val="0"/>
        <w:adjustRightInd w:val="0"/>
        <w:jc w:val="both"/>
        <w:rPr>
          <w:color w:val="000000"/>
          <w:sz w:val="22"/>
          <w:szCs w:val="22"/>
          <w:lang w:val="ru-RU"/>
        </w:rPr>
      </w:pPr>
    </w:p>
    <w:p w:rsidR="005C75D7" w:rsidRDefault="005C75D7" w:rsidP="0098617F">
      <w:pPr>
        <w:autoSpaceDE w:val="0"/>
        <w:autoSpaceDN w:val="0"/>
        <w:adjustRightInd w:val="0"/>
        <w:jc w:val="both"/>
        <w:rPr>
          <w:color w:val="000000"/>
          <w:sz w:val="28"/>
          <w:szCs w:val="28"/>
          <w:lang w:val="ru-RU"/>
        </w:rPr>
      </w:pPr>
      <w:r>
        <w:rPr>
          <w:color w:val="000000"/>
          <w:sz w:val="28"/>
          <w:szCs w:val="28"/>
          <w:lang w:val="ru-RU"/>
        </w:rPr>
        <w:t xml:space="preserve">             </w:t>
      </w:r>
      <w:proofErr w:type="gramStart"/>
      <w:r>
        <w:rPr>
          <w:color w:val="000000"/>
          <w:sz w:val="28"/>
          <w:szCs w:val="28"/>
          <w:lang w:val="ru-RU"/>
        </w:rPr>
        <w:t xml:space="preserve">В першу чергу при формуванні видаткової  частини  прогнозу  бюджету враховано вимоги статті 77 Бюджетного кодексу України   щодо  забезпечення </w:t>
      </w:r>
      <w:r w:rsidR="0098617F">
        <w:rPr>
          <w:color w:val="000000"/>
          <w:sz w:val="28"/>
          <w:szCs w:val="28"/>
          <w:lang w:val="ru-RU"/>
        </w:rPr>
        <w:t xml:space="preserve">першочергової </w:t>
      </w:r>
      <w:r>
        <w:rPr>
          <w:color w:val="000000"/>
          <w:sz w:val="28"/>
          <w:szCs w:val="28"/>
          <w:lang w:val="ru-RU"/>
        </w:rPr>
        <w:t>потреби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за   електричну  та   теплову  енерг</w:t>
      </w:r>
      <w:proofErr w:type="gramEnd"/>
      <w:r>
        <w:rPr>
          <w:color w:val="000000"/>
          <w:sz w:val="28"/>
          <w:szCs w:val="28"/>
          <w:lang w:val="ru-RU"/>
        </w:rPr>
        <w:t xml:space="preserve">ію,    водопостачання, водовідведення,  природний  газ та послуги    зв'язку,    які  споживаються   бюджетними  установами  та   некомерційними </w:t>
      </w:r>
      <w:proofErr w:type="gramStart"/>
      <w:r>
        <w:rPr>
          <w:color w:val="000000"/>
          <w:sz w:val="28"/>
          <w:szCs w:val="28"/>
          <w:lang w:val="ru-RU"/>
        </w:rPr>
        <w:t>п</w:t>
      </w:r>
      <w:proofErr w:type="gramEnd"/>
      <w:r>
        <w:rPr>
          <w:color w:val="000000"/>
          <w:sz w:val="28"/>
          <w:szCs w:val="28"/>
          <w:lang w:val="ru-RU"/>
        </w:rPr>
        <w:t>ідприємствами  охорони здоров’я.</w:t>
      </w:r>
    </w:p>
    <w:p w:rsidR="005C75D7" w:rsidRDefault="005C75D7" w:rsidP="0098617F">
      <w:pPr>
        <w:autoSpaceDE w:val="0"/>
        <w:autoSpaceDN w:val="0"/>
        <w:adjustRightInd w:val="0"/>
        <w:jc w:val="both"/>
        <w:rPr>
          <w:color w:val="000000"/>
          <w:sz w:val="28"/>
          <w:szCs w:val="28"/>
          <w:lang w:val="ru-RU"/>
        </w:rPr>
      </w:pPr>
      <w:r>
        <w:rPr>
          <w:color w:val="000000"/>
          <w:sz w:val="28"/>
          <w:szCs w:val="28"/>
          <w:lang w:val="ru-RU"/>
        </w:rPr>
        <w:t xml:space="preserve">          Враховані також обсяги видатків,  необхідні  для забезпечення стабільної роботи   установ  та  закладів </w:t>
      </w:r>
      <w:proofErr w:type="gramStart"/>
      <w:r>
        <w:rPr>
          <w:color w:val="000000"/>
          <w:sz w:val="28"/>
          <w:szCs w:val="28"/>
          <w:lang w:val="ru-RU"/>
        </w:rPr>
        <w:t>соц</w:t>
      </w:r>
      <w:proofErr w:type="gramEnd"/>
      <w:r>
        <w:rPr>
          <w:color w:val="000000"/>
          <w:sz w:val="28"/>
          <w:szCs w:val="28"/>
          <w:lang w:val="ru-RU"/>
        </w:rPr>
        <w:t xml:space="preserve">іально – культурної сфери, надання соціальних  гарантій для малозахищених категорій громадян, підтримки в належному стані об’єктів житлово – комунального господарства, інших    об’єктів    інфраструктури </w:t>
      </w:r>
      <w:r w:rsidR="0098617F">
        <w:rPr>
          <w:color w:val="000000"/>
          <w:sz w:val="28"/>
          <w:szCs w:val="28"/>
          <w:lang w:val="ru-RU"/>
        </w:rPr>
        <w:t>громади</w:t>
      </w:r>
      <w:r>
        <w:rPr>
          <w:color w:val="000000"/>
          <w:sz w:val="28"/>
          <w:szCs w:val="28"/>
          <w:lang w:val="ru-RU"/>
        </w:rPr>
        <w:t>,   впровадження    заходів     з енергозбереження    (енергоефективності),  виконання в межах фінансових можливостей  місцевих  цільових  (комплексних)  програм.</w:t>
      </w:r>
    </w:p>
    <w:p w:rsidR="00B25D0A" w:rsidRDefault="00655CAB" w:rsidP="005C75D7">
      <w:pPr>
        <w:autoSpaceDE w:val="0"/>
        <w:autoSpaceDN w:val="0"/>
        <w:adjustRightInd w:val="0"/>
        <w:rPr>
          <w:color w:val="000000"/>
          <w:sz w:val="28"/>
          <w:szCs w:val="28"/>
          <w:lang w:val="ru-RU"/>
        </w:rPr>
      </w:pPr>
      <w:r w:rsidRPr="00655CAB">
        <w:rPr>
          <w:noProof/>
          <w:color w:val="000000"/>
          <w:sz w:val="28"/>
          <w:szCs w:val="28"/>
          <w:lang w:val="ru-RU"/>
        </w:rPr>
        <w:lastRenderedPageBreak/>
        <w:drawing>
          <wp:inline distT="0" distB="0" distL="0" distR="0">
            <wp:extent cx="5940425" cy="4151982"/>
            <wp:effectExtent l="19050" t="0" r="3175"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r w:rsidRPr="00655CAB">
        <w:rPr>
          <w:noProof/>
          <w:color w:val="000000"/>
          <w:sz w:val="28"/>
          <w:szCs w:val="28"/>
          <w:lang w:val="ru-RU"/>
        </w:rPr>
        <w:drawing>
          <wp:inline distT="0" distB="0" distL="0" distR="0">
            <wp:extent cx="5940425" cy="4266021"/>
            <wp:effectExtent l="57150" t="19050" r="22225"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r w:rsidR="001A229B" w:rsidRPr="001A229B">
        <w:rPr>
          <w:noProof/>
          <w:color w:val="000000"/>
          <w:sz w:val="28"/>
          <w:szCs w:val="28"/>
          <w:lang w:val="ru-RU"/>
        </w:rPr>
        <w:lastRenderedPageBreak/>
        <w:drawing>
          <wp:inline distT="0" distB="0" distL="0" distR="0">
            <wp:extent cx="5940425" cy="4483675"/>
            <wp:effectExtent l="19050" t="0" r="317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B25D0A" w:rsidRDefault="00B25D0A" w:rsidP="005C75D7">
      <w:pPr>
        <w:autoSpaceDE w:val="0"/>
        <w:autoSpaceDN w:val="0"/>
        <w:adjustRightInd w:val="0"/>
        <w:rPr>
          <w:color w:val="000000"/>
          <w:sz w:val="28"/>
          <w:szCs w:val="28"/>
          <w:lang w:val="ru-RU"/>
        </w:rPr>
      </w:pPr>
    </w:p>
    <w:p w:rsidR="005C75D7" w:rsidRDefault="005C75D7" w:rsidP="005C75D7">
      <w:pPr>
        <w:autoSpaceDE w:val="0"/>
        <w:autoSpaceDN w:val="0"/>
        <w:adjustRightInd w:val="0"/>
        <w:rPr>
          <w:b/>
          <w:bCs/>
          <w:color w:val="000000"/>
          <w:sz w:val="28"/>
          <w:szCs w:val="28"/>
          <w:lang w:val="ru-RU"/>
        </w:rPr>
      </w:pPr>
      <w:r>
        <w:rPr>
          <w:rFonts w:ascii="Times New Roman,Bold" w:hAnsi="Times New Roman,Bold" w:cs="Times New Roman,Bold"/>
          <w:b/>
          <w:bCs/>
          <w:color w:val="000000"/>
          <w:sz w:val="28"/>
          <w:szCs w:val="28"/>
          <w:lang w:val="ru-RU"/>
        </w:rPr>
        <w:t xml:space="preserve">                                                 </w:t>
      </w:r>
      <w:r>
        <w:rPr>
          <w:b/>
          <w:bCs/>
          <w:color w:val="000000"/>
          <w:sz w:val="28"/>
          <w:szCs w:val="28"/>
          <w:lang w:val="ru-RU"/>
        </w:rPr>
        <w:t>Освіта</w:t>
      </w:r>
    </w:p>
    <w:p w:rsidR="005C75D7" w:rsidRDefault="005C75D7" w:rsidP="005C75D7">
      <w:pPr>
        <w:autoSpaceDE w:val="0"/>
        <w:autoSpaceDN w:val="0"/>
        <w:adjustRightInd w:val="0"/>
        <w:jc w:val="both"/>
        <w:rPr>
          <w:color w:val="000000"/>
          <w:sz w:val="28"/>
          <w:szCs w:val="28"/>
          <w:lang w:val="ru-RU"/>
        </w:rPr>
      </w:pPr>
      <w:r>
        <w:rPr>
          <w:color w:val="000000"/>
          <w:sz w:val="28"/>
          <w:szCs w:val="28"/>
          <w:lang w:val="ru-RU"/>
        </w:rPr>
        <w:t xml:space="preserve">             Цілі </w:t>
      </w:r>
      <w:r w:rsidR="00B25D0A">
        <w:rPr>
          <w:color w:val="000000"/>
          <w:sz w:val="28"/>
          <w:szCs w:val="28"/>
          <w:lang w:val="ru-RU"/>
        </w:rPr>
        <w:t xml:space="preserve"> </w:t>
      </w:r>
      <w:r>
        <w:rPr>
          <w:color w:val="000000"/>
          <w:sz w:val="28"/>
          <w:szCs w:val="28"/>
          <w:lang w:val="ru-RU"/>
        </w:rPr>
        <w:t xml:space="preserve">державної політики   у   сфері   </w:t>
      </w:r>
      <w:r>
        <w:rPr>
          <w:bCs/>
          <w:color w:val="000000"/>
          <w:sz w:val="28"/>
          <w:szCs w:val="28"/>
          <w:lang w:val="ru-RU"/>
        </w:rPr>
        <w:t>освіти</w:t>
      </w:r>
      <w:r>
        <w:rPr>
          <w:rFonts w:ascii="Times New Roman,Bold" w:hAnsi="Times New Roman,Bold" w:cs="Times New Roman,Bold"/>
          <w:b/>
          <w:bCs/>
          <w:color w:val="000000"/>
          <w:sz w:val="28"/>
          <w:szCs w:val="28"/>
          <w:lang w:val="ru-RU"/>
        </w:rPr>
        <w:t xml:space="preserve">   </w:t>
      </w:r>
      <w:r>
        <w:rPr>
          <w:color w:val="000000"/>
          <w:sz w:val="28"/>
          <w:szCs w:val="28"/>
          <w:lang w:val="ru-RU"/>
        </w:rPr>
        <w:t>реалізуються  головними</w:t>
      </w:r>
    </w:p>
    <w:p w:rsidR="005C75D7" w:rsidRDefault="005C75D7" w:rsidP="005C75D7">
      <w:pPr>
        <w:autoSpaceDE w:val="0"/>
        <w:autoSpaceDN w:val="0"/>
        <w:adjustRightInd w:val="0"/>
        <w:jc w:val="both"/>
        <w:rPr>
          <w:color w:val="000000"/>
          <w:sz w:val="28"/>
          <w:szCs w:val="28"/>
          <w:lang w:val="ru-RU"/>
        </w:rPr>
      </w:pPr>
      <w:r>
        <w:rPr>
          <w:color w:val="000000"/>
          <w:sz w:val="28"/>
          <w:szCs w:val="28"/>
          <w:lang w:val="ru-RU"/>
        </w:rPr>
        <w:t>розпорядниками бюджетних коштів  -  управлінням освіти та управлінням</w:t>
      </w:r>
      <w:r w:rsidR="00EE39AF">
        <w:rPr>
          <w:color w:val="000000"/>
          <w:sz w:val="28"/>
          <w:szCs w:val="28"/>
          <w:lang w:val="ru-RU"/>
        </w:rPr>
        <w:t xml:space="preserve"> к</w:t>
      </w:r>
      <w:r>
        <w:rPr>
          <w:color w:val="000000"/>
          <w:sz w:val="28"/>
          <w:szCs w:val="28"/>
          <w:lang w:val="ru-RU"/>
        </w:rPr>
        <w:t xml:space="preserve">ультури і мистецтв,  (додаток 6) та у середньостроковій перспективі будуть направлені </w:t>
      </w:r>
      <w:proofErr w:type="gramStart"/>
      <w:r>
        <w:rPr>
          <w:color w:val="000000"/>
          <w:sz w:val="28"/>
          <w:szCs w:val="28"/>
          <w:lang w:val="ru-RU"/>
        </w:rPr>
        <w:t>на</w:t>
      </w:r>
      <w:proofErr w:type="gramEnd"/>
      <w:r>
        <w:rPr>
          <w:color w:val="000000"/>
          <w:sz w:val="28"/>
          <w:szCs w:val="28"/>
          <w:lang w:val="ru-RU"/>
        </w:rPr>
        <w:t xml:space="preserve">: </w:t>
      </w:r>
    </w:p>
    <w:p w:rsidR="005C75D7" w:rsidRDefault="005C75D7" w:rsidP="005C75D7">
      <w:pPr>
        <w:autoSpaceDE w:val="0"/>
        <w:autoSpaceDN w:val="0"/>
        <w:adjustRightInd w:val="0"/>
        <w:jc w:val="both"/>
        <w:rPr>
          <w:color w:val="000000"/>
          <w:sz w:val="28"/>
          <w:szCs w:val="28"/>
          <w:lang w:val="ru-RU"/>
        </w:rPr>
      </w:pPr>
      <w:r>
        <w:rPr>
          <w:color w:val="000000"/>
          <w:sz w:val="28"/>
          <w:szCs w:val="28"/>
          <w:lang w:val="ru-RU"/>
        </w:rPr>
        <w:t>- повноцінний розвиток кожної дитини, її успішну інтеграцію в українське суспільство та європейську інтеграцію;</w:t>
      </w:r>
    </w:p>
    <w:p w:rsidR="005C75D7" w:rsidRDefault="005C75D7" w:rsidP="005C75D7">
      <w:pPr>
        <w:autoSpaceDE w:val="0"/>
        <w:autoSpaceDN w:val="0"/>
        <w:adjustRightInd w:val="0"/>
        <w:jc w:val="both"/>
        <w:rPr>
          <w:color w:val="000000"/>
          <w:sz w:val="28"/>
          <w:szCs w:val="28"/>
          <w:lang w:val="ru-RU"/>
        </w:rPr>
      </w:pPr>
      <w:r>
        <w:rPr>
          <w:color w:val="000000"/>
          <w:sz w:val="28"/>
          <w:szCs w:val="28"/>
          <w:lang w:val="ru-RU"/>
        </w:rPr>
        <w:t>-  забезпечення  діяльності  мережі  дошкільних  навчальних  закладів  різних</w:t>
      </w:r>
    </w:p>
    <w:p w:rsidR="005C75D7" w:rsidRDefault="005C75D7" w:rsidP="005C75D7">
      <w:pPr>
        <w:autoSpaceDE w:val="0"/>
        <w:autoSpaceDN w:val="0"/>
        <w:adjustRightInd w:val="0"/>
        <w:jc w:val="both"/>
        <w:rPr>
          <w:color w:val="000000"/>
          <w:sz w:val="28"/>
          <w:szCs w:val="28"/>
          <w:lang w:val="ru-RU"/>
        </w:rPr>
      </w:pPr>
      <w:r>
        <w:rPr>
          <w:color w:val="000000"/>
          <w:sz w:val="28"/>
          <w:szCs w:val="28"/>
          <w:lang w:val="ru-RU"/>
        </w:rPr>
        <w:t>типів,  створення  умов для їх функціонування, зміцнення матеріально-технічної бази дошкільних навчальних закладів, урізноманітнення моделей організації дошкільної освіти, охоплення дітей обов’язковою дошкільною освітою;</w:t>
      </w:r>
    </w:p>
    <w:p w:rsidR="005C75D7" w:rsidRDefault="005C75D7" w:rsidP="005C75D7">
      <w:pPr>
        <w:autoSpaceDE w:val="0"/>
        <w:autoSpaceDN w:val="0"/>
        <w:adjustRightInd w:val="0"/>
        <w:jc w:val="both"/>
        <w:rPr>
          <w:color w:val="000000"/>
          <w:sz w:val="28"/>
          <w:szCs w:val="28"/>
          <w:lang w:val="ru-RU"/>
        </w:rPr>
      </w:pPr>
      <w:r>
        <w:rPr>
          <w:color w:val="000000"/>
          <w:sz w:val="28"/>
          <w:szCs w:val="28"/>
          <w:lang w:val="ru-RU"/>
        </w:rPr>
        <w:t>-  здійснення заходів для забезпечення якісної, сучасної, конкурентоспроможної та доступної освіти;</w:t>
      </w:r>
    </w:p>
    <w:p w:rsidR="005C75D7" w:rsidRDefault="005C75D7" w:rsidP="005C75D7">
      <w:pPr>
        <w:autoSpaceDE w:val="0"/>
        <w:autoSpaceDN w:val="0"/>
        <w:adjustRightInd w:val="0"/>
        <w:jc w:val="both"/>
        <w:rPr>
          <w:color w:val="000000"/>
          <w:sz w:val="28"/>
          <w:szCs w:val="28"/>
          <w:lang w:val="ru-RU"/>
        </w:rPr>
      </w:pPr>
      <w:r>
        <w:rPr>
          <w:color w:val="000000"/>
          <w:sz w:val="28"/>
          <w:szCs w:val="28"/>
          <w:lang w:val="ru-RU"/>
        </w:rPr>
        <w:t>-  забезпечення  в  рамках  продовження  реформи  загальної  середньої  освіти «Нова українська школа»  якісної  та  доступної  освіти  шляхом  стимулювання вчителів  до  професійного розвитку, розбудови нового освітнього середовища;</w:t>
      </w:r>
    </w:p>
    <w:p w:rsidR="005C75D7" w:rsidRDefault="005C75D7" w:rsidP="005C75D7">
      <w:pPr>
        <w:autoSpaceDE w:val="0"/>
        <w:autoSpaceDN w:val="0"/>
        <w:adjustRightInd w:val="0"/>
        <w:jc w:val="both"/>
        <w:rPr>
          <w:color w:val="000000"/>
          <w:sz w:val="28"/>
          <w:szCs w:val="28"/>
          <w:lang w:val="ru-RU"/>
        </w:rPr>
      </w:pPr>
      <w:r>
        <w:rPr>
          <w:color w:val="000000"/>
          <w:sz w:val="28"/>
          <w:szCs w:val="28"/>
          <w:lang w:val="ru-RU"/>
        </w:rPr>
        <w:t>- забезпечення  закладів   загальної  середньої  освіти   сучасним  навчальним</w:t>
      </w:r>
    </w:p>
    <w:p w:rsidR="005C75D7" w:rsidRDefault="005C75D7" w:rsidP="005C75D7">
      <w:pPr>
        <w:autoSpaceDE w:val="0"/>
        <w:autoSpaceDN w:val="0"/>
        <w:adjustRightInd w:val="0"/>
        <w:jc w:val="both"/>
        <w:rPr>
          <w:color w:val="000000"/>
          <w:sz w:val="28"/>
          <w:szCs w:val="28"/>
          <w:lang w:val="ru-RU"/>
        </w:rPr>
      </w:pPr>
      <w:r>
        <w:rPr>
          <w:color w:val="000000"/>
          <w:sz w:val="28"/>
          <w:szCs w:val="28"/>
          <w:lang w:val="ru-RU"/>
        </w:rPr>
        <w:t>обладнанням та оновлення матеріально-технічної бази;</w:t>
      </w:r>
    </w:p>
    <w:p w:rsidR="005C75D7" w:rsidRDefault="005C75D7" w:rsidP="005C75D7">
      <w:pPr>
        <w:autoSpaceDE w:val="0"/>
        <w:autoSpaceDN w:val="0"/>
        <w:adjustRightInd w:val="0"/>
        <w:jc w:val="both"/>
        <w:rPr>
          <w:color w:val="000000"/>
          <w:sz w:val="28"/>
          <w:szCs w:val="28"/>
          <w:lang w:val="ru-RU"/>
        </w:rPr>
      </w:pPr>
      <w:r>
        <w:rPr>
          <w:color w:val="000000"/>
          <w:sz w:val="28"/>
          <w:szCs w:val="28"/>
          <w:lang w:val="ru-RU"/>
        </w:rPr>
        <w:t xml:space="preserve">- розбудова безпечної та інклюзивної системи освіти за допомогою наближення освітніх послуг учням з особливими освітніми потребами </w:t>
      </w:r>
      <w:r>
        <w:rPr>
          <w:color w:val="000000"/>
          <w:sz w:val="28"/>
          <w:szCs w:val="28"/>
          <w:lang w:val="ru-RU"/>
        </w:rPr>
        <w:lastRenderedPageBreak/>
        <w:t>максимально до місця їх проживання, врахування індивідуальних потреб і можливостей таких здобувачів освіти;</w:t>
      </w:r>
    </w:p>
    <w:p w:rsidR="005C75D7" w:rsidRDefault="005C75D7" w:rsidP="005C75D7">
      <w:pPr>
        <w:autoSpaceDE w:val="0"/>
        <w:autoSpaceDN w:val="0"/>
        <w:adjustRightInd w:val="0"/>
        <w:jc w:val="both"/>
        <w:rPr>
          <w:color w:val="000000"/>
          <w:sz w:val="28"/>
          <w:szCs w:val="28"/>
          <w:lang w:val="ru-RU"/>
        </w:rPr>
      </w:pPr>
      <w:r>
        <w:rPr>
          <w:color w:val="000000"/>
          <w:sz w:val="28"/>
          <w:szCs w:val="28"/>
          <w:lang w:val="ru-RU"/>
        </w:rPr>
        <w:t>- забезпечення функціонування ефективної та територіально доступної мережі інклюзивно-ресурсного центру;</w:t>
      </w:r>
    </w:p>
    <w:p w:rsidR="005C75D7" w:rsidRDefault="005C75D7" w:rsidP="005C75D7">
      <w:pPr>
        <w:autoSpaceDE w:val="0"/>
        <w:autoSpaceDN w:val="0"/>
        <w:adjustRightInd w:val="0"/>
        <w:jc w:val="both"/>
        <w:rPr>
          <w:color w:val="000000"/>
          <w:sz w:val="28"/>
          <w:szCs w:val="28"/>
          <w:lang w:val="ru-RU"/>
        </w:rPr>
      </w:pPr>
      <w:r>
        <w:rPr>
          <w:color w:val="000000"/>
          <w:sz w:val="28"/>
          <w:szCs w:val="28"/>
          <w:lang w:val="ru-RU"/>
        </w:rPr>
        <w:t>- забезпечення доступності мистецької і позашкільної освіти та інтегрування її в європейський простір;</w:t>
      </w:r>
    </w:p>
    <w:p w:rsidR="005C75D7" w:rsidRDefault="005C75D7" w:rsidP="005C75D7">
      <w:pPr>
        <w:autoSpaceDE w:val="0"/>
        <w:autoSpaceDN w:val="0"/>
        <w:adjustRightInd w:val="0"/>
        <w:jc w:val="both"/>
        <w:rPr>
          <w:color w:val="000000"/>
          <w:sz w:val="28"/>
          <w:szCs w:val="28"/>
          <w:lang w:val="ru-RU"/>
        </w:rPr>
      </w:pPr>
      <w:r>
        <w:rPr>
          <w:color w:val="000000"/>
          <w:sz w:val="28"/>
          <w:szCs w:val="28"/>
          <w:lang w:val="ru-RU"/>
        </w:rPr>
        <w:t>- запровадження національної системи оцінювання якості освіти.</w:t>
      </w:r>
    </w:p>
    <w:p w:rsidR="005C75D7" w:rsidRDefault="005C75D7" w:rsidP="005C75D7">
      <w:pPr>
        <w:autoSpaceDE w:val="0"/>
        <w:autoSpaceDN w:val="0"/>
        <w:adjustRightInd w:val="0"/>
        <w:jc w:val="both"/>
        <w:rPr>
          <w:color w:val="000000"/>
          <w:sz w:val="28"/>
          <w:szCs w:val="28"/>
          <w:lang w:val="ru-RU"/>
        </w:rPr>
      </w:pPr>
      <w:r>
        <w:rPr>
          <w:color w:val="000000"/>
          <w:sz w:val="28"/>
          <w:szCs w:val="28"/>
          <w:lang w:val="ru-RU"/>
        </w:rPr>
        <w:t xml:space="preserve">                 Основні результати, яких планується досягти:</w:t>
      </w:r>
    </w:p>
    <w:p w:rsidR="005C75D7" w:rsidRDefault="005C75D7" w:rsidP="00EE39AF">
      <w:pPr>
        <w:autoSpaceDE w:val="0"/>
        <w:autoSpaceDN w:val="0"/>
        <w:adjustRightInd w:val="0"/>
        <w:jc w:val="both"/>
        <w:rPr>
          <w:color w:val="000000"/>
          <w:sz w:val="28"/>
          <w:szCs w:val="28"/>
          <w:lang w:val="ru-RU"/>
        </w:rPr>
      </w:pPr>
      <w:r>
        <w:rPr>
          <w:color w:val="000000"/>
          <w:sz w:val="28"/>
          <w:szCs w:val="28"/>
          <w:lang w:val="ru-RU"/>
        </w:rPr>
        <w:t xml:space="preserve">- створення нового освітнього середовища, </w:t>
      </w:r>
      <w:proofErr w:type="gramStart"/>
      <w:r>
        <w:rPr>
          <w:color w:val="000000"/>
          <w:sz w:val="28"/>
          <w:szCs w:val="28"/>
          <w:lang w:val="ru-RU"/>
        </w:rPr>
        <w:t>яке</w:t>
      </w:r>
      <w:proofErr w:type="gramEnd"/>
      <w:r>
        <w:rPr>
          <w:color w:val="000000"/>
          <w:sz w:val="28"/>
          <w:szCs w:val="28"/>
          <w:lang w:val="ru-RU"/>
        </w:rPr>
        <w:t xml:space="preserve"> відповідає вимогам</w:t>
      </w:r>
      <w:r w:rsidR="00EE39AF">
        <w:rPr>
          <w:color w:val="000000"/>
          <w:sz w:val="28"/>
          <w:szCs w:val="28"/>
          <w:lang w:val="ru-RU"/>
        </w:rPr>
        <w:t xml:space="preserve"> </w:t>
      </w:r>
      <w:r>
        <w:rPr>
          <w:color w:val="000000"/>
          <w:sz w:val="28"/>
          <w:szCs w:val="28"/>
          <w:lang w:val="ru-RU"/>
        </w:rPr>
        <w:t>сьогодення;</w:t>
      </w:r>
    </w:p>
    <w:p w:rsidR="005C75D7" w:rsidRDefault="005C75D7" w:rsidP="00EE39AF">
      <w:pPr>
        <w:autoSpaceDE w:val="0"/>
        <w:autoSpaceDN w:val="0"/>
        <w:adjustRightInd w:val="0"/>
        <w:jc w:val="both"/>
        <w:rPr>
          <w:color w:val="000000"/>
          <w:sz w:val="28"/>
          <w:szCs w:val="28"/>
          <w:lang w:val="ru-RU"/>
        </w:rPr>
      </w:pPr>
      <w:r>
        <w:rPr>
          <w:color w:val="000000"/>
          <w:sz w:val="28"/>
          <w:szCs w:val="28"/>
          <w:lang w:val="ru-RU"/>
        </w:rPr>
        <w:t>- забезпечення доступної дошкільної, загальної середньої та позашкільної</w:t>
      </w:r>
      <w:r w:rsidR="00EE39AF">
        <w:rPr>
          <w:color w:val="000000"/>
          <w:sz w:val="28"/>
          <w:szCs w:val="28"/>
          <w:lang w:val="ru-RU"/>
        </w:rPr>
        <w:t xml:space="preserve"> </w:t>
      </w:r>
      <w:r>
        <w:rPr>
          <w:color w:val="000000"/>
          <w:sz w:val="28"/>
          <w:szCs w:val="28"/>
          <w:lang w:val="ru-RU"/>
        </w:rPr>
        <w:t>освіти з урахуванням демографічних та економічних реалій;</w:t>
      </w:r>
    </w:p>
    <w:p w:rsidR="005C75D7" w:rsidRDefault="005C75D7" w:rsidP="005C75D7">
      <w:pPr>
        <w:autoSpaceDE w:val="0"/>
        <w:autoSpaceDN w:val="0"/>
        <w:adjustRightInd w:val="0"/>
        <w:rPr>
          <w:color w:val="000000"/>
          <w:sz w:val="28"/>
          <w:szCs w:val="28"/>
          <w:lang w:val="ru-RU"/>
        </w:rPr>
      </w:pPr>
      <w:r>
        <w:rPr>
          <w:color w:val="000000"/>
          <w:sz w:val="28"/>
          <w:szCs w:val="28"/>
          <w:lang w:val="ru-RU"/>
        </w:rPr>
        <w:t>- сприяння   підвищенню  мотивації   учнів  до   навчання,  а  вчителів   –   до професійного розвитку;</w:t>
      </w:r>
    </w:p>
    <w:p w:rsidR="005C75D7" w:rsidRDefault="005C75D7" w:rsidP="00EE39AF">
      <w:pPr>
        <w:autoSpaceDE w:val="0"/>
        <w:autoSpaceDN w:val="0"/>
        <w:adjustRightInd w:val="0"/>
        <w:jc w:val="both"/>
        <w:rPr>
          <w:color w:val="000000"/>
          <w:sz w:val="28"/>
          <w:szCs w:val="28"/>
          <w:lang w:val="ru-RU"/>
        </w:rPr>
      </w:pPr>
      <w:r>
        <w:rPr>
          <w:color w:val="000000"/>
          <w:sz w:val="28"/>
          <w:szCs w:val="28"/>
          <w:lang w:val="ru-RU"/>
        </w:rPr>
        <w:t xml:space="preserve">- надання    освітніх  послуг  учням  з  особливими  освітніми  потребами </w:t>
      </w:r>
      <w:r w:rsidR="00EE39AF">
        <w:rPr>
          <w:color w:val="000000"/>
          <w:sz w:val="28"/>
          <w:szCs w:val="28"/>
          <w:lang w:val="ru-RU"/>
        </w:rPr>
        <w:t>м</w:t>
      </w:r>
      <w:r>
        <w:rPr>
          <w:color w:val="000000"/>
          <w:sz w:val="28"/>
          <w:szCs w:val="28"/>
          <w:lang w:val="ru-RU"/>
        </w:rPr>
        <w:t>аксимально  наближено  до  місця  проживання  та  з   урахуванням  їх</w:t>
      </w:r>
      <w:r w:rsidR="00EE39AF">
        <w:rPr>
          <w:color w:val="000000"/>
          <w:sz w:val="28"/>
          <w:szCs w:val="28"/>
          <w:lang w:val="ru-RU"/>
        </w:rPr>
        <w:t xml:space="preserve"> </w:t>
      </w:r>
      <w:r>
        <w:rPr>
          <w:color w:val="000000"/>
          <w:sz w:val="28"/>
          <w:szCs w:val="28"/>
          <w:lang w:val="ru-RU"/>
        </w:rPr>
        <w:t>індивідуальних потреб і можливостей.</w:t>
      </w:r>
    </w:p>
    <w:p w:rsidR="005C75D7" w:rsidRDefault="005C75D7" w:rsidP="00EE39AF">
      <w:pPr>
        <w:autoSpaceDE w:val="0"/>
        <w:autoSpaceDN w:val="0"/>
        <w:adjustRightInd w:val="0"/>
        <w:jc w:val="both"/>
        <w:rPr>
          <w:color w:val="000000"/>
          <w:sz w:val="28"/>
          <w:szCs w:val="28"/>
          <w:lang w:val="ru-RU"/>
        </w:rPr>
      </w:pPr>
      <w:r>
        <w:rPr>
          <w:color w:val="000000"/>
          <w:sz w:val="28"/>
          <w:szCs w:val="28"/>
          <w:lang w:val="ru-RU"/>
        </w:rPr>
        <w:t xml:space="preserve">               Реалізація освітніх послуг буде здійснюватися через існуючу мережу</w:t>
      </w:r>
    </w:p>
    <w:p w:rsidR="005C75D7" w:rsidRDefault="005C75D7" w:rsidP="00EE39AF">
      <w:pPr>
        <w:autoSpaceDE w:val="0"/>
        <w:autoSpaceDN w:val="0"/>
        <w:adjustRightInd w:val="0"/>
        <w:jc w:val="both"/>
        <w:rPr>
          <w:color w:val="000000"/>
          <w:sz w:val="28"/>
          <w:szCs w:val="28"/>
          <w:lang w:val="ru-RU"/>
        </w:rPr>
      </w:pPr>
      <w:r>
        <w:rPr>
          <w:color w:val="000000"/>
          <w:sz w:val="28"/>
          <w:szCs w:val="28"/>
          <w:lang w:val="ru-RU"/>
        </w:rPr>
        <w:t>освітніх   закладів,  яка  включає  24  заклади  дошкільної освіти,    21  заклад</w:t>
      </w:r>
      <w:r w:rsidR="00EE39AF">
        <w:rPr>
          <w:color w:val="000000"/>
          <w:sz w:val="28"/>
          <w:szCs w:val="28"/>
          <w:lang w:val="ru-RU"/>
        </w:rPr>
        <w:t xml:space="preserve"> </w:t>
      </w:r>
      <w:r>
        <w:rPr>
          <w:color w:val="000000"/>
          <w:sz w:val="28"/>
          <w:szCs w:val="28"/>
          <w:lang w:val="ru-RU"/>
        </w:rPr>
        <w:t xml:space="preserve">загальної  середньої освіти, 2 установи  позашкільної </w:t>
      </w:r>
      <w:r w:rsidR="00B25D0A">
        <w:rPr>
          <w:color w:val="000000"/>
          <w:sz w:val="28"/>
          <w:szCs w:val="28"/>
          <w:lang w:val="ru-RU"/>
        </w:rPr>
        <w:t xml:space="preserve">  </w:t>
      </w:r>
      <w:r>
        <w:rPr>
          <w:color w:val="000000"/>
          <w:sz w:val="28"/>
          <w:szCs w:val="28"/>
          <w:lang w:val="ru-RU"/>
        </w:rPr>
        <w:t>освіти  та  2 школи естетичного виховання.</w:t>
      </w:r>
    </w:p>
    <w:p w:rsidR="005C75D7" w:rsidRDefault="005C75D7" w:rsidP="005C75D7">
      <w:pPr>
        <w:autoSpaceDE w:val="0"/>
        <w:autoSpaceDN w:val="0"/>
        <w:adjustRightInd w:val="0"/>
        <w:rPr>
          <w:color w:val="000000"/>
          <w:sz w:val="28"/>
          <w:szCs w:val="28"/>
          <w:lang w:val="ru-RU"/>
        </w:rPr>
      </w:pPr>
    </w:p>
    <w:p w:rsidR="005C75D7" w:rsidRDefault="005C75D7" w:rsidP="005C75D7">
      <w:pPr>
        <w:autoSpaceDE w:val="0"/>
        <w:autoSpaceDN w:val="0"/>
        <w:adjustRightInd w:val="0"/>
        <w:rPr>
          <w:color w:val="000000"/>
          <w:sz w:val="28"/>
          <w:szCs w:val="28"/>
          <w:lang w:val="ru-RU"/>
        </w:rPr>
      </w:pPr>
    </w:p>
    <w:p w:rsidR="005C75D7" w:rsidRDefault="005C75D7" w:rsidP="005C75D7">
      <w:pPr>
        <w:autoSpaceDE w:val="0"/>
        <w:autoSpaceDN w:val="0"/>
        <w:adjustRightInd w:val="0"/>
        <w:jc w:val="center"/>
        <w:rPr>
          <w:b/>
          <w:bCs/>
          <w:color w:val="000000"/>
          <w:sz w:val="28"/>
          <w:szCs w:val="28"/>
          <w:lang w:val="ru-RU"/>
        </w:rPr>
      </w:pPr>
      <w:r>
        <w:rPr>
          <w:b/>
          <w:bCs/>
          <w:color w:val="000000"/>
          <w:sz w:val="28"/>
          <w:szCs w:val="28"/>
          <w:lang w:val="ru-RU"/>
        </w:rPr>
        <w:t>Охорона здоров’я</w:t>
      </w:r>
    </w:p>
    <w:p w:rsidR="005C75D7" w:rsidRDefault="005C75D7" w:rsidP="005C75D7">
      <w:pPr>
        <w:autoSpaceDE w:val="0"/>
        <w:autoSpaceDN w:val="0"/>
        <w:adjustRightInd w:val="0"/>
        <w:rPr>
          <w:color w:val="000000"/>
          <w:sz w:val="28"/>
          <w:szCs w:val="28"/>
          <w:lang w:val="ru-RU"/>
        </w:rPr>
      </w:pPr>
      <w:r>
        <w:rPr>
          <w:color w:val="000000"/>
          <w:sz w:val="28"/>
          <w:szCs w:val="28"/>
          <w:lang w:val="ru-RU"/>
        </w:rPr>
        <w:t xml:space="preserve">         Цілі державної політики у сфері </w:t>
      </w:r>
      <w:r>
        <w:rPr>
          <w:bCs/>
          <w:color w:val="000000"/>
          <w:sz w:val="28"/>
          <w:szCs w:val="28"/>
          <w:lang w:val="ru-RU"/>
        </w:rPr>
        <w:t>охорони здоров’я</w:t>
      </w:r>
      <w:r>
        <w:rPr>
          <w:rFonts w:ascii="Times New Roman,Bold" w:hAnsi="Times New Roman,Bold" w:cs="Times New Roman,Bold"/>
          <w:b/>
          <w:bCs/>
          <w:color w:val="000000"/>
          <w:sz w:val="28"/>
          <w:szCs w:val="28"/>
          <w:lang w:val="ru-RU"/>
        </w:rPr>
        <w:t xml:space="preserve"> </w:t>
      </w:r>
      <w:r>
        <w:rPr>
          <w:color w:val="000000"/>
          <w:sz w:val="28"/>
          <w:szCs w:val="28"/>
          <w:lang w:val="ru-RU"/>
        </w:rPr>
        <w:t>направлені на перехід</w:t>
      </w:r>
    </w:p>
    <w:p w:rsidR="005C75D7" w:rsidRDefault="005C75D7" w:rsidP="00EE39AF">
      <w:pPr>
        <w:autoSpaceDE w:val="0"/>
        <w:autoSpaceDN w:val="0"/>
        <w:adjustRightInd w:val="0"/>
        <w:jc w:val="both"/>
        <w:rPr>
          <w:color w:val="000000"/>
          <w:sz w:val="28"/>
          <w:szCs w:val="28"/>
          <w:lang w:val="ru-RU"/>
        </w:rPr>
      </w:pPr>
      <w:r>
        <w:rPr>
          <w:color w:val="000000"/>
          <w:sz w:val="28"/>
          <w:szCs w:val="28"/>
          <w:lang w:val="ru-RU"/>
        </w:rPr>
        <w:t>від   утримання  мережі  комунальних  закл</w:t>
      </w:r>
      <w:r w:rsidR="00EE39AF">
        <w:rPr>
          <w:color w:val="000000"/>
          <w:sz w:val="28"/>
          <w:szCs w:val="28"/>
          <w:lang w:val="ru-RU"/>
        </w:rPr>
        <w:t xml:space="preserve">адів  охорони  здоров’я  (ліжок та </w:t>
      </w:r>
      <w:r>
        <w:rPr>
          <w:color w:val="000000"/>
          <w:sz w:val="28"/>
          <w:szCs w:val="28"/>
          <w:lang w:val="ru-RU"/>
        </w:rPr>
        <w:t xml:space="preserve">персоналу)  до   оплати  реальних  результатів  діяльності  цих  закладів – фактично наданих  пацієнтам  медичних  послуг  та  на  місцевому  </w:t>
      </w:r>
      <w:proofErr w:type="gramStart"/>
      <w:r>
        <w:rPr>
          <w:color w:val="000000"/>
          <w:sz w:val="28"/>
          <w:szCs w:val="28"/>
          <w:lang w:val="ru-RU"/>
        </w:rPr>
        <w:t>р</w:t>
      </w:r>
      <w:proofErr w:type="gramEnd"/>
      <w:r>
        <w:rPr>
          <w:color w:val="000000"/>
          <w:sz w:val="28"/>
          <w:szCs w:val="28"/>
          <w:lang w:val="ru-RU"/>
        </w:rPr>
        <w:t>івні   здійснюються  головним розпорядником бюджетних коштів – управлінням охорони здоров’я виконавчого комітету Лубенської  міської ради Лубенського району (додаток 6).</w:t>
      </w:r>
    </w:p>
    <w:p w:rsidR="005C75D7" w:rsidRDefault="005C75D7" w:rsidP="00EE39AF">
      <w:pPr>
        <w:autoSpaceDE w:val="0"/>
        <w:autoSpaceDN w:val="0"/>
        <w:adjustRightInd w:val="0"/>
        <w:jc w:val="both"/>
        <w:rPr>
          <w:color w:val="000000"/>
          <w:sz w:val="28"/>
          <w:szCs w:val="28"/>
          <w:lang w:val="ru-RU"/>
        </w:rPr>
      </w:pPr>
      <w:r>
        <w:rPr>
          <w:color w:val="000000"/>
          <w:sz w:val="28"/>
          <w:szCs w:val="28"/>
          <w:lang w:val="ru-RU"/>
        </w:rPr>
        <w:t xml:space="preserve">            Граничний обсяг видатків головним розпорядником бюджетних коштів направлено на реалізацію наступних бюджетних програм:</w:t>
      </w:r>
    </w:p>
    <w:p w:rsidR="005C75D7" w:rsidRDefault="005C75D7" w:rsidP="00EE39AF">
      <w:pPr>
        <w:autoSpaceDE w:val="0"/>
        <w:autoSpaceDN w:val="0"/>
        <w:adjustRightInd w:val="0"/>
        <w:jc w:val="both"/>
        <w:rPr>
          <w:color w:val="000000"/>
          <w:sz w:val="28"/>
          <w:szCs w:val="28"/>
          <w:lang w:val="ru-RU"/>
        </w:rPr>
      </w:pPr>
      <w:r>
        <w:rPr>
          <w:color w:val="000000"/>
          <w:sz w:val="28"/>
          <w:szCs w:val="28"/>
          <w:lang w:val="ru-RU"/>
        </w:rPr>
        <w:t>-    КПКВ 2010 «Багатопрофільна стаціонарна медична допомога</w:t>
      </w:r>
      <w:r w:rsidR="00EE39AF">
        <w:rPr>
          <w:color w:val="000000"/>
          <w:sz w:val="28"/>
          <w:szCs w:val="28"/>
          <w:lang w:val="ru-RU"/>
        </w:rPr>
        <w:t xml:space="preserve"> </w:t>
      </w:r>
      <w:r>
        <w:rPr>
          <w:color w:val="000000"/>
          <w:sz w:val="28"/>
          <w:szCs w:val="28"/>
          <w:lang w:val="ru-RU"/>
        </w:rPr>
        <w:t>населенню» – реалізує Лубенська ЛІ</w:t>
      </w:r>
      <w:proofErr w:type="gramStart"/>
      <w:r>
        <w:rPr>
          <w:color w:val="000000"/>
          <w:sz w:val="28"/>
          <w:szCs w:val="28"/>
          <w:lang w:val="ru-RU"/>
        </w:rPr>
        <w:t>Л</w:t>
      </w:r>
      <w:proofErr w:type="gramEnd"/>
      <w:r>
        <w:rPr>
          <w:color w:val="000000"/>
          <w:sz w:val="28"/>
          <w:szCs w:val="28"/>
          <w:lang w:val="ru-RU"/>
        </w:rPr>
        <w:t>;</w:t>
      </w:r>
    </w:p>
    <w:p w:rsidR="005C75D7" w:rsidRDefault="00EE39AF" w:rsidP="00EE39AF">
      <w:pPr>
        <w:autoSpaceDE w:val="0"/>
        <w:autoSpaceDN w:val="0"/>
        <w:adjustRightInd w:val="0"/>
        <w:jc w:val="both"/>
        <w:rPr>
          <w:color w:val="000000"/>
          <w:sz w:val="28"/>
          <w:szCs w:val="28"/>
          <w:lang w:val="ru-RU"/>
        </w:rPr>
      </w:pPr>
      <w:r>
        <w:rPr>
          <w:color w:val="000000"/>
          <w:sz w:val="28"/>
          <w:szCs w:val="28"/>
          <w:lang w:val="ru-RU"/>
        </w:rPr>
        <w:t xml:space="preserve">- </w:t>
      </w:r>
      <w:r w:rsidR="005C75D7">
        <w:rPr>
          <w:color w:val="000000"/>
          <w:sz w:val="28"/>
          <w:szCs w:val="28"/>
          <w:lang w:val="ru-RU"/>
        </w:rPr>
        <w:t>КПКВ 2100 «Стоматологічна допомога населенню», де кошти</w:t>
      </w:r>
      <w:r>
        <w:rPr>
          <w:color w:val="000000"/>
          <w:sz w:val="28"/>
          <w:szCs w:val="28"/>
          <w:lang w:val="ru-RU"/>
        </w:rPr>
        <w:t xml:space="preserve"> </w:t>
      </w:r>
      <w:r w:rsidR="005C75D7">
        <w:rPr>
          <w:color w:val="000000"/>
          <w:sz w:val="28"/>
          <w:szCs w:val="28"/>
          <w:lang w:val="ru-RU"/>
        </w:rPr>
        <w:t>направляються Лубенській  стоматологічній поліклініці;</w:t>
      </w:r>
    </w:p>
    <w:p w:rsidR="005C75D7" w:rsidRDefault="005C75D7" w:rsidP="00EE39AF">
      <w:pPr>
        <w:autoSpaceDE w:val="0"/>
        <w:autoSpaceDN w:val="0"/>
        <w:adjustRightInd w:val="0"/>
        <w:jc w:val="both"/>
        <w:rPr>
          <w:color w:val="000000"/>
          <w:sz w:val="28"/>
          <w:szCs w:val="28"/>
          <w:lang w:val="ru-RU"/>
        </w:rPr>
      </w:pPr>
      <w:r>
        <w:rPr>
          <w:color w:val="000000"/>
          <w:sz w:val="28"/>
          <w:szCs w:val="28"/>
          <w:lang w:val="ru-RU"/>
        </w:rPr>
        <w:t>-    КПКВ 2111 «Первинна медична допомога населенню»    –      реалізують</w:t>
      </w:r>
      <w:r w:rsidR="00EE39AF">
        <w:rPr>
          <w:color w:val="000000"/>
          <w:sz w:val="28"/>
          <w:szCs w:val="28"/>
          <w:lang w:val="ru-RU"/>
        </w:rPr>
        <w:t xml:space="preserve"> </w:t>
      </w:r>
      <w:r>
        <w:rPr>
          <w:color w:val="000000"/>
          <w:sz w:val="28"/>
          <w:szCs w:val="28"/>
          <w:lang w:val="ru-RU"/>
        </w:rPr>
        <w:t xml:space="preserve">2 центри первинної </w:t>
      </w:r>
      <w:proofErr w:type="gramStart"/>
      <w:r>
        <w:rPr>
          <w:color w:val="000000"/>
          <w:sz w:val="28"/>
          <w:szCs w:val="28"/>
          <w:lang w:val="ru-RU"/>
        </w:rPr>
        <w:t>медико-сан</w:t>
      </w:r>
      <w:proofErr w:type="gramEnd"/>
      <w:r>
        <w:rPr>
          <w:color w:val="000000"/>
          <w:sz w:val="28"/>
          <w:szCs w:val="28"/>
          <w:lang w:val="ru-RU"/>
        </w:rPr>
        <w:t>ітарної допомоги та амбулаторії загальної</w:t>
      </w:r>
      <w:r w:rsidR="00EE39AF">
        <w:rPr>
          <w:color w:val="000000"/>
          <w:sz w:val="28"/>
          <w:szCs w:val="28"/>
          <w:lang w:val="ru-RU"/>
        </w:rPr>
        <w:t xml:space="preserve"> </w:t>
      </w:r>
      <w:r>
        <w:rPr>
          <w:color w:val="000000"/>
          <w:sz w:val="28"/>
          <w:szCs w:val="28"/>
          <w:lang w:val="ru-RU"/>
        </w:rPr>
        <w:t>практики сімейної медицини.</w:t>
      </w:r>
    </w:p>
    <w:p w:rsidR="005C75D7" w:rsidRDefault="005C75D7" w:rsidP="005C75D7">
      <w:pPr>
        <w:autoSpaceDE w:val="0"/>
        <w:autoSpaceDN w:val="0"/>
        <w:adjustRightInd w:val="0"/>
        <w:rPr>
          <w:color w:val="000000"/>
          <w:sz w:val="28"/>
          <w:szCs w:val="28"/>
          <w:lang w:val="ru-RU"/>
        </w:rPr>
      </w:pPr>
      <w:r>
        <w:rPr>
          <w:color w:val="000000"/>
          <w:sz w:val="28"/>
          <w:szCs w:val="28"/>
          <w:lang w:val="ru-RU"/>
        </w:rPr>
        <w:t xml:space="preserve">          Основні результати, яких планується досягти:</w:t>
      </w:r>
    </w:p>
    <w:p w:rsidR="005C75D7" w:rsidRDefault="005C75D7" w:rsidP="005C75D7">
      <w:pPr>
        <w:autoSpaceDE w:val="0"/>
        <w:autoSpaceDN w:val="0"/>
        <w:adjustRightInd w:val="0"/>
        <w:rPr>
          <w:color w:val="000000"/>
          <w:sz w:val="28"/>
          <w:szCs w:val="28"/>
          <w:lang w:val="ru-RU"/>
        </w:rPr>
      </w:pPr>
      <w:r>
        <w:rPr>
          <w:color w:val="000000"/>
          <w:sz w:val="28"/>
          <w:szCs w:val="28"/>
          <w:lang w:val="ru-RU"/>
        </w:rPr>
        <w:t>- підвищення рівня медичного обслуговування населення;</w:t>
      </w:r>
    </w:p>
    <w:p w:rsidR="005C75D7" w:rsidRDefault="005C75D7" w:rsidP="00EE39AF">
      <w:pPr>
        <w:autoSpaceDE w:val="0"/>
        <w:autoSpaceDN w:val="0"/>
        <w:adjustRightInd w:val="0"/>
        <w:jc w:val="both"/>
        <w:rPr>
          <w:color w:val="000000"/>
          <w:sz w:val="28"/>
          <w:szCs w:val="28"/>
          <w:lang w:val="ru-RU"/>
        </w:rPr>
      </w:pPr>
      <w:r>
        <w:rPr>
          <w:color w:val="000000"/>
          <w:sz w:val="28"/>
          <w:szCs w:val="28"/>
          <w:lang w:val="ru-RU"/>
        </w:rPr>
        <w:t xml:space="preserve">- запровадження нових </w:t>
      </w:r>
      <w:proofErr w:type="gramStart"/>
      <w:r>
        <w:rPr>
          <w:color w:val="000000"/>
          <w:sz w:val="28"/>
          <w:szCs w:val="28"/>
          <w:lang w:val="ru-RU"/>
        </w:rPr>
        <w:t>п</w:t>
      </w:r>
      <w:proofErr w:type="gramEnd"/>
      <w:r>
        <w:rPr>
          <w:color w:val="000000"/>
          <w:sz w:val="28"/>
          <w:szCs w:val="28"/>
          <w:lang w:val="ru-RU"/>
        </w:rPr>
        <w:t>ідходів до організації роботи закладів охорони</w:t>
      </w:r>
      <w:r w:rsidR="00EE39AF">
        <w:rPr>
          <w:color w:val="000000"/>
          <w:sz w:val="28"/>
          <w:szCs w:val="28"/>
          <w:lang w:val="ru-RU"/>
        </w:rPr>
        <w:t xml:space="preserve"> </w:t>
      </w:r>
      <w:r>
        <w:rPr>
          <w:color w:val="000000"/>
          <w:sz w:val="28"/>
          <w:szCs w:val="28"/>
          <w:lang w:val="ru-RU"/>
        </w:rPr>
        <w:t>здоров’я та їх фінансового забезпечення;</w:t>
      </w:r>
    </w:p>
    <w:p w:rsidR="005C75D7" w:rsidRDefault="005C75D7" w:rsidP="00EE39AF">
      <w:pPr>
        <w:autoSpaceDE w:val="0"/>
        <w:autoSpaceDN w:val="0"/>
        <w:adjustRightInd w:val="0"/>
        <w:jc w:val="both"/>
        <w:rPr>
          <w:color w:val="000000"/>
          <w:sz w:val="28"/>
          <w:szCs w:val="28"/>
          <w:lang w:val="ru-RU"/>
        </w:rPr>
      </w:pPr>
      <w:r>
        <w:rPr>
          <w:color w:val="000000"/>
          <w:sz w:val="28"/>
          <w:szCs w:val="28"/>
          <w:lang w:val="ru-RU"/>
        </w:rPr>
        <w:lastRenderedPageBreak/>
        <w:t>- подальший розвиток системи медичного обслуговування населення та</w:t>
      </w:r>
      <w:r w:rsidR="00EE39AF">
        <w:rPr>
          <w:color w:val="000000"/>
          <w:sz w:val="28"/>
          <w:szCs w:val="28"/>
          <w:lang w:val="ru-RU"/>
        </w:rPr>
        <w:t xml:space="preserve"> </w:t>
      </w:r>
      <w:r>
        <w:rPr>
          <w:color w:val="000000"/>
          <w:sz w:val="28"/>
          <w:szCs w:val="28"/>
          <w:lang w:val="ru-RU"/>
        </w:rPr>
        <w:t>реформування системи охорони здоров’я;</w:t>
      </w:r>
    </w:p>
    <w:p w:rsidR="0026570A" w:rsidRPr="0026570A" w:rsidRDefault="0026570A" w:rsidP="00EE39AF">
      <w:pPr>
        <w:autoSpaceDE w:val="0"/>
        <w:autoSpaceDN w:val="0"/>
        <w:adjustRightInd w:val="0"/>
        <w:jc w:val="both"/>
        <w:rPr>
          <w:color w:val="000000"/>
          <w:sz w:val="28"/>
          <w:szCs w:val="28"/>
        </w:rPr>
      </w:pPr>
      <w:r>
        <w:rPr>
          <w:color w:val="000000"/>
          <w:sz w:val="28"/>
          <w:szCs w:val="28"/>
          <w:lang w:val="ru-RU"/>
        </w:rPr>
        <w:t xml:space="preserve">- </w:t>
      </w:r>
      <w:r w:rsidRPr="0026570A">
        <w:rPr>
          <w:sz w:val="28"/>
          <w:szCs w:val="28"/>
          <w:shd w:val="clear" w:color="auto" w:fill="FFFFFF"/>
        </w:rPr>
        <w:t xml:space="preserve">фінансування медичних послуг, які не забезпечуються державою (забезпечення безоплатним та пільговим відпуском лікарських засобів за рецептами лікарів </w:t>
      </w:r>
      <w:proofErr w:type="gramStart"/>
      <w:r w:rsidRPr="0026570A">
        <w:rPr>
          <w:sz w:val="28"/>
          <w:szCs w:val="28"/>
          <w:shd w:val="clear" w:color="auto" w:fill="FFFFFF"/>
        </w:rPr>
        <w:t>в</w:t>
      </w:r>
      <w:proofErr w:type="gramEnd"/>
      <w:r w:rsidRPr="0026570A">
        <w:rPr>
          <w:sz w:val="28"/>
          <w:szCs w:val="28"/>
          <w:shd w:val="clear" w:color="auto" w:fill="FFFFFF"/>
        </w:rPr>
        <w:t>ідповідно до постанови Кабінету Міністрів України від 17.08.1998 № 1303 (зі змінами), для забезпечення хворих дітей на рідкісні (орфанні) захворювання (фенілкетанурію, муковісцидоз) відповідними харчовими продуктами, забезпечення інвалідів засобами догляду за стомою, підгузками та іншими технічними засобами, пільгове зубопротезування, відповідно до вимог чинного законодавства).</w:t>
      </w:r>
    </w:p>
    <w:p w:rsidR="005C75D7" w:rsidRDefault="005C75D7" w:rsidP="005C75D7">
      <w:pPr>
        <w:autoSpaceDE w:val="0"/>
        <w:autoSpaceDN w:val="0"/>
        <w:adjustRightInd w:val="0"/>
        <w:rPr>
          <w:color w:val="000000"/>
          <w:sz w:val="28"/>
          <w:szCs w:val="28"/>
          <w:lang w:val="ru-RU"/>
        </w:rPr>
      </w:pPr>
      <w:r>
        <w:rPr>
          <w:color w:val="000000"/>
          <w:sz w:val="28"/>
          <w:szCs w:val="28"/>
          <w:lang w:val="ru-RU"/>
        </w:rPr>
        <w:t xml:space="preserve">- зниження </w:t>
      </w:r>
      <w:proofErr w:type="gramStart"/>
      <w:r>
        <w:rPr>
          <w:color w:val="000000"/>
          <w:sz w:val="28"/>
          <w:szCs w:val="28"/>
          <w:lang w:val="ru-RU"/>
        </w:rPr>
        <w:t>р</w:t>
      </w:r>
      <w:proofErr w:type="gramEnd"/>
      <w:r>
        <w:rPr>
          <w:color w:val="000000"/>
          <w:sz w:val="28"/>
          <w:szCs w:val="28"/>
          <w:lang w:val="ru-RU"/>
        </w:rPr>
        <w:t>івня  загальної захворюваності населення.</w:t>
      </w:r>
    </w:p>
    <w:p w:rsidR="00AB4995" w:rsidRDefault="00AB4995">
      <w:pPr>
        <w:rPr>
          <w:lang w:val="ru-RU"/>
        </w:rPr>
      </w:pPr>
    </w:p>
    <w:p w:rsidR="00C6271F" w:rsidRDefault="00C6271F" w:rsidP="00C6271F">
      <w:pPr>
        <w:autoSpaceDE w:val="0"/>
        <w:autoSpaceDN w:val="0"/>
        <w:adjustRightInd w:val="0"/>
        <w:jc w:val="center"/>
        <w:rPr>
          <w:b/>
          <w:bCs/>
          <w:color w:val="000000"/>
          <w:sz w:val="28"/>
          <w:szCs w:val="28"/>
          <w:lang w:val="ru-RU"/>
        </w:rPr>
      </w:pPr>
      <w:r>
        <w:rPr>
          <w:b/>
          <w:bCs/>
          <w:color w:val="000000"/>
          <w:sz w:val="28"/>
          <w:szCs w:val="28"/>
          <w:lang w:val="ru-RU"/>
        </w:rPr>
        <w:t>Соціальний захист та соціальне забезпечення</w:t>
      </w:r>
    </w:p>
    <w:p w:rsidR="00C6271F" w:rsidRDefault="00C6271F" w:rsidP="00C6271F">
      <w:pPr>
        <w:autoSpaceDE w:val="0"/>
        <w:autoSpaceDN w:val="0"/>
        <w:adjustRightInd w:val="0"/>
        <w:rPr>
          <w:bCs/>
          <w:color w:val="000000"/>
          <w:sz w:val="28"/>
          <w:szCs w:val="28"/>
          <w:lang w:val="ru-RU"/>
        </w:rPr>
      </w:pPr>
      <w:r>
        <w:rPr>
          <w:color w:val="000000"/>
          <w:sz w:val="28"/>
          <w:szCs w:val="28"/>
          <w:lang w:val="ru-RU"/>
        </w:rPr>
        <w:t xml:space="preserve">             Основними цілями реалізації державної політики у сфері </w:t>
      </w:r>
      <w:r>
        <w:rPr>
          <w:bCs/>
          <w:color w:val="000000"/>
          <w:sz w:val="28"/>
          <w:szCs w:val="28"/>
          <w:lang w:val="ru-RU"/>
        </w:rPr>
        <w:t>соціального</w:t>
      </w:r>
    </w:p>
    <w:p w:rsidR="00C6271F" w:rsidRDefault="00C6271F" w:rsidP="00C6271F">
      <w:pPr>
        <w:autoSpaceDE w:val="0"/>
        <w:autoSpaceDN w:val="0"/>
        <w:adjustRightInd w:val="0"/>
        <w:rPr>
          <w:color w:val="000000"/>
          <w:sz w:val="28"/>
          <w:szCs w:val="28"/>
          <w:lang w:val="ru-RU"/>
        </w:rPr>
      </w:pPr>
      <w:r>
        <w:rPr>
          <w:bCs/>
          <w:color w:val="000000"/>
          <w:sz w:val="28"/>
          <w:szCs w:val="28"/>
          <w:lang w:val="ru-RU"/>
        </w:rPr>
        <w:t xml:space="preserve">захисту та соціального забезпечення </w:t>
      </w:r>
      <w:r>
        <w:rPr>
          <w:color w:val="000000"/>
          <w:sz w:val="28"/>
          <w:szCs w:val="28"/>
          <w:lang w:val="ru-RU"/>
        </w:rPr>
        <w:t>на 2022-2024 роки є посилення адресної</w:t>
      </w:r>
    </w:p>
    <w:p w:rsidR="00C6271F" w:rsidRDefault="00C6271F" w:rsidP="00C6271F">
      <w:pPr>
        <w:autoSpaceDE w:val="0"/>
        <w:autoSpaceDN w:val="0"/>
        <w:adjustRightInd w:val="0"/>
        <w:rPr>
          <w:color w:val="000000"/>
          <w:sz w:val="28"/>
          <w:szCs w:val="28"/>
          <w:lang w:val="ru-RU"/>
        </w:rPr>
      </w:pPr>
      <w:r>
        <w:rPr>
          <w:color w:val="000000"/>
          <w:sz w:val="28"/>
          <w:szCs w:val="28"/>
          <w:lang w:val="ru-RU"/>
        </w:rPr>
        <w:t>соціальної підтримки для підвищення ефективності використання бюджетних</w:t>
      </w:r>
    </w:p>
    <w:p w:rsidR="00C6271F" w:rsidRDefault="00C6271F" w:rsidP="00C6271F">
      <w:pPr>
        <w:autoSpaceDE w:val="0"/>
        <w:autoSpaceDN w:val="0"/>
        <w:adjustRightInd w:val="0"/>
        <w:rPr>
          <w:color w:val="000000"/>
          <w:sz w:val="28"/>
          <w:szCs w:val="28"/>
          <w:lang w:val="ru-RU"/>
        </w:rPr>
      </w:pPr>
      <w:r>
        <w:rPr>
          <w:color w:val="000000"/>
          <w:sz w:val="28"/>
          <w:szCs w:val="28"/>
          <w:lang w:val="ru-RU"/>
        </w:rPr>
        <w:t>коштів та їх спрямування соціально вразливим верствам населення.</w:t>
      </w:r>
    </w:p>
    <w:p w:rsidR="00C6271F" w:rsidRDefault="00C6271F" w:rsidP="00EE39AF">
      <w:pPr>
        <w:autoSpaceDE w:val="0"/>
        <w:autoSpaceDN w:val="0"/>
        <w:adjustRightInd w:val="0"/>
        <w:jc w:val="both"/>
        <w:rPr>
          <w:color w:val="000000"/>
          <w:sz w:val="28"/>
          <w:szCs w:val="28"/>
          <w:lang w:val="ru-RU"/>
        </w:rPr>
      </w:pPr>
      <w:r>
        <w:rPr>
          <w:color w:val="000000"/>
          <w:sz w:val="28"/>
          <w:szCs w:val="28"/>
          <w:lang w:val="ru-RU"/>
        </w:rPr>
        <w:t xml:space="preserve">            Прогнозні граничні показники бюджету Лубенської міської</w:t>
      </w:r>
      <w:r w:rsidR="00EE39AF">
        <w:rPr>
          <w:color w:val="000000"/>
          <w:sz w:val="28"/>
          <w:szCs w:val="28"/>
          <w:lang w:val="ru-RU"/>
        </w:rPr>
        <w:t xml:space="preserve"> </w:t>
      </w:r>
      <w:r>
        <w:rPr>
          <w:color w:val="000000"/>
          <w:sz w:val="28"/>
          <w:szCs w:val="28"/>
          <w:lang w:val="ru-RU"/>
        </w:rPr>
        <w:t>територіальної громади по видатках на фінансування галузі «</w:t>
      </w:r>
      <w:proofErr w:type="gramStart"/>
      <w:r>
        <w:rPr>
          <w:color w:val="000000"/>
          <w:sz w:val="28"/>
          <w:szCs w:val="28"/>
          <w:lang w:val="ru-RU"/>
        </w:rPr>
        <w:t>Соц</w:t>
      </w:r>
      <w:proofErr w:type="gramEnd"/>
      <w:r>
        <w:rPr>
          <w:color w:val="000000"/>
          <w:sz w:val="28"/>
          <w:szCs w:val="28"/>
          <w:lang w:val="ru-RU"/>
        </w:rPr>
        <w:t xml:space="preserve">іальний захист та соціальне забезпечення»  на 2022-2024  роки передбачаються наступним головним  розпорядникам коштів: </w:t>
      </w:r>
    </w:p>
    <w:p w:rsidR="00C6271F" w:rsidRDefault="00C6271F" w:rsidP="00C6271F">
      <w:pPr>
        <w:autoSpaceDE w:val="0"/>
        <w:autoSpaceDN w:val="0"/>
        <w:adjustRightInd w:val="0"/>
        <w:rPr>
          <w:color w:val="000000"/>
          <w:sz w:val="28"/>
          <w:szCs w:val="28"/>
          <w:lang w:val="ru-RU"/>
        </w:rPr>
      </w:pPr>
      <w:r>
        <w:rPr>
          <w:color w:val="000000"/>
          <w:sz w:val="28"/>
          <w:szCs w:val="28"/>
          <w:lang w:val="ru-RU"/>
        </w:rPr>
        <w:t>- управлінню соціальнго захисту населення,</w:t>
      </w:r>
    </w:p>
    <w:p w:rsidR="00C6271F" w:rsidRDefault="00C6271F" w:rsidP="00C6271F">
      <w:pPr>
        <w:autoSpaceDE w:val="0"/>
        <w:autoSpaceDN w:val="0"/>
        <w:adjustRightInd w:val="0"/>
        <w:rPr>
          <w:color w:val="000000"/>
          <w:sz w:val="28"/>
          <w:szCs w:val="28"/>
          <w:lang w:val="ru-RU"/>
        </w:rPr>
      </w:pPr>
      <w:r>
        <w:rPr>
          <w:color w:val="000000"/>
          <w:sz w:val="28"/>
          <w:szCs w:val="28"/>
          <w:lang w:val="ru-RU"/>
        </w:rPr>
        <w:t>- виконавчому комітету Лубенської міської ради.</w:t>
      </w:r>
    </w:p>
    <w:p w:rsidR="00C6271F" w:rsidRDefault="00C6271F" w:rsidP="00C6271F">
      <w:pPr>
        <w:autoSpaceDE w:val="0"/>
        <w:autoSpaceDN w:val="0"/>
        <w:adjustRightInd w:val="0"/>
        <w:rPr>
          <w:color w:val="000000"/>
          <w:sz w:val="28"/>
          <w:szCs w:val="28"/>
          <w:lang w:val="ru-RU"/>
        </w:rPr>
      </w:pPr>
      <w:r>
        <w:rPr>
          <w:color w:val="000000"/>
          <w:sz w:val="28"/>
          <w:szCs w:val="28"/>
          <w:lang w:val="ru-RU"/>
        </w:rPr>
        <w:t xml:space="preserve">             За   рахунок  коштів  бюджету   міської   територіальної   громади   у</w:t>
      </w:r>
    </w:p>
    <w:p w:rsidR="00C6271F" w:rsidRDefault="00C6271F" w:rsidP="00EE39AF">
      <w:pPr>
        <w:autoSpaceDE w:val="0"/>
        <w:autoSpaceDN w:val="0"/>
        <w:adjustRightInd w:val="0"/>
        <w:jc w:val="both"/>
        <w:rPr>
          <w:color w:val="000000"/>
          <w:sz w:val="28"/>
          <w:szCs w:val="28"/>
          <w:lang w:val="ru-RU"/>
        </w:rPr>
      </w:pPr>
      <w:r>
        <w:rPr>
          <w:color w:val="000000"/>
          <w:sz w:val="28"/>
          <w:szCs w:val="28"/>
          <w:lang w:val="ru-RU"/>
        </w:rPr>
        <w:t xml:space="preserve">середньостроковому   періоді   планується  утримувати  3 установи </w:t>
      </w:r>
      <w:proofErr w:type="gramStart"/>
      <w:r>
        <w:rPr>
          <w:color w:val="000000"/>
          <w:sz w:val="28"/>
          <w:szCs w:val="28"/>
          <w:lang w:val="ru-RU"/>
        </w:rPr>
        <w:t>соц</w:t>
      </w:r>
      <w:proofErr w:type="gramEnd"/>
      <w:r>
        <w:rPr>
          <w:color w:val="000000"/>
          <w:sz w:val="28"/>
          <w:szCs w:val="28"/>
          <w:lang w:val="ru-RU"/>
        </w:rPr>
        <w:t>іального захисту (територіальний центр соціального обслуговування, центр комплексної реабілітації дітей з інвалідністю, центр соціальних служб.</w:t>
      </w:r>
    </w:p>
    <w:p w:rsidR="00C6271F" w:rsidRDefault="00C6271F" w:rsidP="00C94382">
      <w:pPr>
        <w:autoSpaceDE w:val="0"/>
        <w:autoSpaceDN w:val="0"/>
        <w:adjustRightInd w:val="0"/>
        <w:jc w:val="both"/>
        <w:rPr>
          <w:color w:val="000000"/>
          <w:sz w:val="28"/>
          <w:szCs w:val="28"/>
          <w:lang w:val="ru-RU"/>
        </w:rPr>
      </w:pPr>
      <w:r>
        <w:rPr>
          <w:color w:val="000000"/>
          <w:sz w:val="28"/>
          <w:szCs w:val="28"/>
          <w:lang w:val="ru-RU"/>
        </w:rPr>
        <w:t xml:space="preserve">            Крім  цього,  на  2022 – 2024 роки  плануються  видатки  на реалізацію місцевих  програм  </w:t>
      </w:r>
      <w:proofErr w:type="gramStart"/>
      <w:r>
        <w:rPr>
          <w:color w:val="000000"/>
          <w:sz w:val="28"/>
          <w:szCs w:val="28"/>
          <w:lang w:val="ru-RU"/>
        </w:rPr>
        <w:t>соц</w:t>
      </w:r>
      <w:proofErr w:type="gramEnd"/>
      <w:r>
        <w:rPr>
          <w:color w:val="000000"/>
          <w:sz w:val="28"/>
          <w:szCs w:val="28"/>
          <w:lang w:val="ru-RU"/>
        </w:rPr>
        <w:t>іального захисту   та  соціальної  підтримки  окремих категорій  населення міста.</w:t>
      </w:r>
    </w:p>
    <w:p w:rsidR="00C6271F" w:rsidRDefault="00C6271F" w:rsidP="00C6271F">
      <w:pPr>
        <w:autoSpaceDE w:val="0"/>
        <w:autoSpaceDN w:val="0"/>
        <w:adjustRightInd w:val="0"/>
        <w:rPr>
          <w:color w:val="000000"/>
          <w:sz w:val="28"/>
          <w:szCs w:val="28"/>
          <w:lang w:val="ru-RU"/>
        </w:rPr>
      </w:pPr>
      <w:r>
        <w:rPr>
          <w:color w:val="000000"/>
          <w:sz w:val="28"/>
          <w:szCs w:val="28"/>
          <w:lang w:val="ru-RU"/>
        </w:rPr>
        <w:t xml:space="preserve">          Завданнями на 2022-2024 роки є:</w:t>
      </w:r>
    </w:p>
    <w:p w:rsidR="00C6271F" w:rsidRDefault="00C6271F" w:rsidP="00EE39AF">
      <w:pPr>
        <w:autoSpaceDE w:val="0"/>
        <w:autoSpaceDN w:val="0"/>
        <w:adjustRightInd w:val="0"/>
        <w:jc w:val="both"/>
        <w:rPr>
          <w:color w:val="000000"/>
          <w:sz w:val="28"/>
          <w:szCs w:val="28"/>
          <w:lang w:val="ru-RU"/>
        </w:rPr>
      </w:pPr>
      <w:r>
        <w:rPr>
          <w:color w:val="000000"/>
          <w:sz w:val="28"/>
          <w:szCs w:val="28"/>
          <w:lang w:val="ru-RU"/>
        </w:rPr>
        <w:t>-  забезпечення максимальної адресності та наближеності надання відповідної соціальної підтримки тим, хто її потребує;</w:t>
      </w:r>
    </w:p>
    <w:p w:rsidR="00C6271F" w:rsidRDefault="00C6271F" w:rsidP="00C6271F">
      <w:pPr>
        <w:autoSpaceDE w:val="0"/>
        <w:autoSpaceDN w:val="0"/>
        <w:adjustRightInd w:val="0"/>
        <w:rPr>
          <w:color w:val="000000"/>
          <w:sz w:val="28"/>
          <w:szCs w:val="28"/>
          <w:lang w:val="ru-RU"/>
        </w:rPr>
      </w:pPr>
      <w:r>
        <w:rPr>
          <w:color w:val="000000"/>
          <w:sz w:val="28"/>
          <w:szCs w:val="28"/>
          <w:lang w:val="ru-RU"/>
        </w:rPr>
        <w:t>- прозорість та доступність в отриманні соціальної підтримки;</w:t>
      </w:r>
    </w:p>
    <w:p w:rsidR="00C6271F" w:rsidRDefault="00C6271F" w:rsidP="00EE39AF">
      <w:pPr>
        <w:autoSpaceDE w:val="0"/>
        <w:autoSpaceDN w:val="0"/>
        <w:adjustRightInd w:val="0"/>
        <w:jc w:val="both"/>
        <w:rPr>
          <w:color w:val="000000"/>
          <w:sz w:val="28"/>
          <w:szCs w:val="28"/>
          <w:lang w:val="ru-RU"/>
        </w:rPr>
      </w:pPr>
      <w:r>
        <w:rPr>
          <w:color w:val="000000"/>
          <w:sz w:val="28"/>
          <w:szCs w:val="28"/>
          <w:lang w:val="ru-RU"/>
        </w:rPr>
        <w:t>- надання соціальної підтримки з урахуванням уніфікованих критеріїв обрахунку  сукупного  доходу  сім’ї  та  її  фінансово-майнового стану;</w:t>
      </w:r>
    </w:p>
    <w:p w:rsidR="00C6271F" w:rsidRDefault="00C6271F" w:rsidP="00EE39AF">
      <w:pPr>
        <w:autoSpaceDE w:val="0"/>
        <w:autoSpaceDN w:val="0"/>
        <w:adjustRightInd w:val="0"/>
        <w:jc w:val="both"/>
        <w:rPr>
          <w:color w:val="000000"/>
          <w:sz w:val="28"/>
          <w:szCs w:val="28"/>
          <w:lang w:val="ru-RU"/>
        </w:rPr>
      </w:pPr>
      <w:r>
        <w:rPr>
          <w:color w:val="000000"/>
          <w:sz w:val="28"/>
          <w:szCs w:val="28"/>
          <w:lang w:val="ru-RU"/>
        </w:rPr>
        <w:t>- забезпечення захисту прав дитини, у тому числі шляхом розвитку сімейних та інших форм виховання дітей, наближених до сімейних;</w:t>
      </w:r>
    </w:p>
    <w:p w:rsidR="00C6271F" w:rsidRDefault="00C6271F" w:rsidP="00C6271F">
      <w:pPr>
        <w:autoSpaceDE w:val="0"/>
        <w:autoSpaceDN w:val="0"/>
        <w:adjustRightInd w:val="0"/>
        <w:rPr>
          <w:color w:val="000000"/>
          <w:sz w:val="28"/>
          <w:szCs w:val="28"/>
          <w:lang w:val="ru-RU"/>
        </w:rPr>
      </w:pPr>
      <w:r>
        <w:rPr>
          <w:color w:val="000000"/>
          <w:sz w:val="28"/>
          <w:szCs w:val="28"/>
          <w:lang w:val="ru-RU"/>
        </w:rPr>
        <w:t>-  оздоровлення дітей;</w:t>
      </w:r>
    </w:p>
    <w:p w:rsidR="00C6271F" w:rsidRDefault="00C6271F" w:rsidP="00EE39AF">
      <w:pPr>
        <w:autoSpaceDE w:val="0"/>
        <w:autoSpaceDN w:val="0"/>
        <w:adjustRightInd w:val="0"/>
        <w:jc w:val="both"/>
        <w:rPr>
          <w:color w:val="000000"/>
          <w:sz w:val="28"/>
          <w:szCs w:val="28"/>
          <w:lang w:val="ru-RU"/>
        </w:rPr>
      </w:pPr>
      <w:r>
        <w:rPr>
          <w:color w:val="000000"/>
          <w:sz w:val="28"/>
          <w:szCs w:val="28"/>
          <w:lang w:val="ru-RU"/>
        </w:rPr>
        <w:t>- удосконалення механізму запобігання та протидії домашньому насильству</w:t>
      </w:r>
      <w:r w:rsidR="00EE39AF">
        <w:rPr>
          <w:color w:val="000000"/>
          <w:sz w:val="28"/>
          <w:szCs w:val="28"/>
          <w:lang w:val="ru-RU"/>
        </w:rPr>
        <w:t xml:space="preserve"> </w:t>
      </w:r>
      <w:r>
        <w:rPr>
          <w:color w:val="000000"/>
          <w:sz w:val="28"/>
          <w:szCs w:val="28"/>
          <w:lang w:val="ru-RU"/>
        </w:rPr>
        <w:t xml:space="preserve">та  насильству за ознакою </w:t>
      </w:r>
      <w:proofErr w:type="gramStart"/>
      <w:r>
        <w:rPr>
          <w:color w:val="000000"/>
          <w:sz w:val="28"/>
          <w:szCs w:val="28"/>
          <w:lang w:val="ru-RU"/>
        </w:rPr>
        <w:t>стат</w:t>
      </w:r>
      <w:proofErr w:type="gramEnd"/>
      <w:r>
        <w:rPr>
          <w:color w:val="000000"/>
          <w:sz w:val="28"/>
          <w:szCs w:val="28"/>
          <w:lang w:val="ru-RU"/>
        </w:rPr>
        <w:t>і в умовах децентралізації.</w:t>
      </w:r>
    </w:p>
    <w:p w:rsidR="00C6271F" w:rsidRDefault="00C6271F" w:rsidP="00C6271F">
      <w:pPr>
        <w:autoSpaceDE w:val="0"/>
        <w:autoSpaceDN w:val="0"/>
        <w:adjustRightInd w:val="0"/>
        <w:rPr>
          <w:color w:val="000000"/>
          <w:sz w:val="28"/>
          <w:szCs w:val="28"/>
          <w:lang w:val="ru-RU"/>
        </w:rPr>
      </w:pPr>
      <w:r>
        <w:rPr>
          <w:color w:val="000000"/>
          <w:sz w:val="28"/>
          <w:szCs w:val="28"/>
          <w:lang w:val="ru-RU"/>
        </w:rPr>
        <w:t xml:space="preserve">               Основні результати, яких планується досягти:</w:t>
      </w:r>
    </w:p>
    <w:p w:rsidR="00C6271F" w:rsidRDefault="00C6271F" w:rsidP="00EE39AF">
      <w:pPr>
        <w:autoSpaceDE w:val="0"/>
        <w:autoSpaceDN w:val="0"/>
        <w:adjustRightInd w:val="0"/>
        <w:jc w:val="both"/>
        <w:rPr>
          <w:color w:val="000000"/>
          <w:sz w:val="28"/>
          <w:szCs w:val="28"/>
          <w:lang w:val="ru-RU"/>
        </w:rPr>
      </w:pPr>
      <w:r>
        <w:rPr>
          <w:color w:val="000000"/>
          <w:sz w:val="28"/>
          <w:szCs w:val="28"/>
          <w:lang w:val="ru-RU"/>
        </w:rPr>
        <w:t xml:space="preserve">- адаптація системи надання </w:t>
      </w:r>
      <w:proofErr w:type="gramStart"/>
      <w:r>
        <w:rPr>
          <w:color w:val="000000"/>
          <w:sz w:val="28"/>
          <w:szCs w:val="28"/>
          <w:lang w:val="ru-RU"/>
        </w:rPr>
        <w:t>соц</w:t>
      </w:r>
      <w:proofErr w:type="gramEnd"/>
      <w:r>
        <w:rPr>
          <w:color w:val="000000"/>
          <w:sz w:val="28"/>
          <w:szCs w:val="28"/>
          <w:lang w:val="ru-RU"/>
        </w:rPr>
        <w:t xml:space="preserve">іальних послуг до нових вимог </w:t>
      </w:r>
      <w:r w:rsidR="00EE39AF">
        <w:rPr>
          <w:color w:val="000000"/>
          <w:sz w:val="28"/>
          <w:szCs w:val="28"/>
          <w:lang w:val="ru-RU"/>
        </w:rPr>
        <w:t>з</w:t>
      </w:r>
      <w:r>
        <w:rPr>
          <w:color w:val="000000"/>
          <w:sz w:val="28"/>
          <w:szCs w:val="28"/>
          <w:lang w:val="ru-RU"/>
        </w:rPr>
        <w:t xml:space="preserve">аконодавства, </w:t>
      </w:r>
    </w:p>
    <w:p w:rsidR="00C6271F" w:rsidRDefault="00C6271F" w:rsidP="00C6271F">
      <w:pPr>
        <w:autoSpaceDE w:val="0"/>
        <w:autoSpaceDN w:val="0"/>
        <w:adjustRightInd w:val="0"/>
        <w:rPr>
          <w:color w:val="000000"/>
          <w:sz w:val="28"/>
          <w:szCs w:val="28"/>
          <w:lang w:val="ru-RU"/>
        </w:rPr>
      </w:pPr>
      <w:r>
        <w:rPr>
          <w:color w:val="000000"/>
          <w:sz w:val="28"/>
          <w:szCs w:val="28"/>
          <w:lang w:val="ru-RU"/>
        </w:rPr>
        <w:t>- спрощення порядку надання соціальних послуг,</w:t>
      </w:r>
    </w:p>
    <w:p w:rsidR="00C6271F" w:rsidRDefault="00C6271F" w:rsidP="004C50B5">
      <w:pPr>
        <w:autoSpaceDE w:val="0"/>
        <w:autoSpaceDN w:val="0"/>
        <w:adjustRightInd w:val="0"/>
        <w:jc w:val="both"/>
        <w:rPr>
          <w:color w:val="000000"/>
          <w:sz w:val="28"/>
          <w:szCs w:val="28"/>
          <w:lang w:val="ru-RU"/>
        </w:rPr>
      </w:pPr>
      <w:r>
        <w:rPr>
          <w:color w:val="000000"/>
          <w:sz w:val="28"/>
          <w:szCs w:val="28"/>
          <w:lang w:val="ru-RU"/>
        </w:rPr>
        <w:lastRenderedPageBreak/>
        <w:t>- впровадження нових, сучасних комп’ютерних та Інтернет технологій;</w:t>
      </w:r>
    </w:p>
    <w:p w:rsidR="00C6271F" w:rsidRDefault="00C6271F" w:rsidP="00EE39AF">
      <w:pPr>
        <w:autoSpaceDE w:val="0"/>
        <w:autoSpaceDN w:val="0"/>
        <w:adjustRightInd w:val="0"/>
        <w:jc w:val="both"/>
        <w:rPr>
          <w:color w:val="000000"/>
          <w:sz w:val="28"/>
          <w:szCs w:val="28"/>
          <w:lang w:val="ru-RU"/>
        </w:rPr>
      </w:pPr>
      <w:r>
        <w:rPr>
          <w:color w:val="000000"/>
          <w:sz w:val="28"/>
          <w:szCs w:val="28"/>
          <w:lang w:val="ru-RU"/>
        </w:rPr>
        <w:t>-</w:t>
      </w:r>
      <w:r w:rsidR="004C50B5">
        <w:rPr>
          <w:color w:val="000000"/>
          <w:sz w:val="28"/>
          <w:szCs w:val="28"/>
          <w:lang w:val="ru-RU"/>
        </w:rPr>
        <w:t xml:space="preserve"> </w:t>
      </w:r>
      <w:r>
        <w:rPr>
          <w:color w:val="000000"/>
          <w:sz w:val="28"/>
          <w:szCs w:val="28"/>
          <w:lang w:val="ru-RU"/>
        </w:rPr>
        <w:t xml:space="preserve">охоплення </w:t>
      </w:r>
      <w:proofErr w:type="gramStart"/>
      <w:r>
        <w:rPr>
          <w:color w:val="000000"/>
          <w:sz w:val="28"/>
          <w:szCs w:val="28"/>
          <w:lang w:val="ru-RU"/>
        </w:rPr>
        <w:t>соц</w:t>
      </w:r>
      <w:proofErr w:type="gramEnd"/>
      <w:r>
        <w:rPr>
          <w:color w:val="000000"/>
          <w:sz w:val="28"/>
          <w:szCs w:val="28"/>
          <w:lang w:val="ru-RU"/>
        </w:rPr>
        <w:t>іальним захистом максимальної кількості сімей та</w:t>
      </w:r>
      <w:r w:rsidR="00EE39AF">
        <w:rPr>
          <w:color w:val="000000"/>
          <w:sz w:val="28"/>
          <w:szCs w:val="28"/>
          <w:lang w:val="ru-RU"/>
        </w:rPr>
        <w:t xml:space="preserve"> </w:t>
      </w:r>
      <w:r>
        <w:rPr>
          <w:color w:val="000000"/>
          <w:sz w:val="28"/>
          <w:szCs w:val="28"/>
          <w:lang w:val="ru-RU"/>
        </w:rPr>
        <w:t>малозабезпечених громадян,  які  потребують  підтримки місцевої влади;</w:t>
      </w:r>
    </w:p>
    <w:p w:rsidR="00C6271F" w:rsidRDefault="00C6271F" w:rsidP="00EE39AF">
      <w:pPr>
        <w:autoSpaceDE w:val="0"/>
        <w:autoSpaceDN w:val="0"/>
        <w:adjustRightInd w:val="0"/>
        <w:jc w:val="both"/>
        <w:rPr>
          <w:color w:val="000000"/>
          <w:sz w:val="28"/>
          <w:szCs w:val="28"/>
          <w:lang w:val="ru-RU"/>
        </w:rPr>
      </w:pPr>
      <w:r>
        <w:rPr>
          <w:color w:val="000000"/>
          <w:sz w:val="28"/>
          <w:szCs w:val="28"/>
          <w:lang w:val="ru-RU"/>
        </w:rPr>
        <w:t xml:space="preserve">- покращення </w:t>
      </w:r>
      <w:proofErr w:type="gramStart"/>
      <w:r>
        <w:rPr>
          <w:color w:val="000000"/>
          <w:sz w:val="28"/>
          <w:szCs w:val="28"/>
          <w:lang w:val="ru-RU"/>
        </w:rPr>
        <w:t>соц</w:t>
      </w:r>
      <w:proofErr w:type="gramEnd"/>
      <w:r>
        <w:rPr>
          <w:color w:val="000000"/>
          <w:sz w:val="28"/>
          <w:szCs w:val="28"/>
          <w:lang w:val="ru-RU"/>
        </w:rPr>
        <w:t>іального діалогу між громадськими організаціями та</w:t>
      </w:r>
      <w:r w:rsidR="00EE39AF">
        <w:rPr>
          <w:color w:val="000000"/>
          <w:sz w:val="28"/>
          <w:szCs w:val="28"/>
          <w:lang w:val="ru-RU"/>
        </w:rPr>
        <w:t xml:space="preserve"> </w:t>
      </w:r>
      <w:r>
        <w:rPr>
          <w:color w:val="000000"/>
          <w:sz w:val="28"/>
          <w:szCs w:val="28"/>
          <w:lang w:val="ru-RU"/>
        </w:rPr>
        <w:t>владою.</w:t>
      </w:r>
    </w:p>
    <w:p w:rsidR="005222A0" w:rsidRPr="005222A0" w:rsidRDefault="005222A0" w:rsidP="005222A0">
      <w:pPr>
        <w:autoSpaceDE w:val="0"/>
        <w:autoSpaceDN w:val="0"/>
        <w:adjustRightInd w:val="0"/>
        <w:rPr>
          <w:b/>
          <w:bCs/>
          <w:color w:val="000000"/>
          <w:sz w:val="28"/>
          <w:szCs w:val="28"/>
          <w:lang w:val="ru-RU"/>
        </w:rPr>
      </w:pPr>
      <w:r>
        <w:rPr>
          <w:rFonts w:ascii="Times New Roman,Bold" w:hAnsi="Times New Roman,Bold" w:cs="Times New Roman,Bold"/>
          <w:b/>
          <w:bCs/>
          <w:color w:val="000000"/>
          <w:sz w:val="28"/>
          <w:szCs w:val="28"/>
          <w:lang w:val="ru-RU"/>
        </w:rPr>
        <w:t xml:space="preserve">                                           </w:t>
      </w:r>
      <w:r w:rsidRPr="005222A0">
        <w:rPr>
          <w:b/>
          <w:bCs/>
          <w:color w:val="000000"/>
          <w:sz w:val="28"/>
          <w:szCs w:val="28"/>
          <w:lang w:val="ru-RU"/>
        </w:rPr>
        <w:t xml:space="preserve">Культура  </w:t>
      </w:r>
      <w:r w:rsidR="003F2F97">
        <w:rPr>
          <w:b/>
          <w:bCs/>
          <w:color w:val="000000"/>
          <w:sz w:val="28"/>
          <w:szCs w:val="28"/>
          <w:lang w:val="ru-RU"/>
        </w:rPr>
        <w:t>і мистецтво</w:t>
      </w:r>
      <w:r w:rsidRPr="005222A0">
        <w:rPr>
          <w:b/>
          <w:bCs/>
          <w:color w:val="000000"/>
          <w:sz w:val="28"/>
          <w:szCs w:val="28"/>
          <w:lang w:val="ru-RU"/>
        </w:rPr>
        <w:t xml:space="preserve">   </w:t>
      </w:r>
    </w:p>
    <w:p w:rsidR="005222A0" w:rsidRDefault="005222A0" w:rsidP="00EE39AF">
      <w:pPr>
        <w:autoSpaceDE w:val="0"/>
        <w:autoSpaceDN w:val="0"/>
        <w:adjustRightInd w:val="0"/>
        <w:jc w:val="both"/>
        <w:rPr>
          <w:color w:val="000000"/>
          <w:sz w:val="28"/>
          <w:szCs w:val="28"/>
          <w:lang w:val="ru-RU"/>
        </w:rPr>
      </w:pPr>
      <w:r>
        <w:rPr>
          <w:rFonts w:ascii="Times New Roman,Bold" w:hAnsi="Times New Roman,Bold" w:cs="Times New Roman,Bold"/>
          <w:b/>
          <w:bCs/>
          <w:color w:val="000000"/>
          <w:sz w:val="28"/>
          <w:szCs w:val="28"/>
          <w:lang w:val="ru-RU"/>
        </w:rPr>
        <w:t xml:space="preserve">           </w:t>
      </w:r>
      <w:r>
        <w:rPr>
          <w:color w:val="000000"/>
          <w:sz w:val="28"/>
          <w:szCs w:val="28"/>
          <w:lang w:val="ru-RU"/>
        </w:rPr>
        <w:t xml:space="preserve">Цілями державної політики у сфері </w:t>
      </w:r>
      <w:r w:rsidRPr="005222A0">
        <w:rPr>
          <w:bCs/>
          <w:color w:val="000000"/>
          <w:sz w:val="28"/>
          <w:szCs w:val="28"/>
          <w:lang w:val="ru-RU"/>
        </w:rPr>
        <w:t>культури</w:t>
      </w:r>
      <w:r>
        <w:rPr>
          <w:rFonts w:ascii="Times New Roman,Bold" w:hAnsi="Times New Roman,Bold" w:cs="Times New Roman,Bold"/>
          <w:b/>
          <w:bCs/>
          <w:color w:val="000000"/>
          <w:sz w:val="28"/>
          <w:szCs w:val="28"/>
          <w:lang w:val="ru-RU"/>
        </w:rPr>
        <w:t xml:space="preserve">, </w:t>
      </w:r>
      <w:r>
        <w:rPr>
          <w:color w:val="000000"/>
          <w:sz w:val="28"/>
          <w:szCs w:val="28"/>
          <w:lang w:val="ru-RU"/>
        </w:rPr>
        <w:t>втіленням яких</w:t>
      </w:r>
      <w:r w:rsidR="00EE39AF">
        <w:rPr>
          <w:color w:val="000000"/>
          <w:sz w:val="28"/>
          <w:szCs w:val="28"/>
          <w:lang w:val="ru-RU"/>
        </w:rPr>
        <w:t xml:space="preserve"> </w:t>
      </w:r>
      <w:r>
        <w:rPr>
          <w:color w:val="000000"/>
          <w:sz w:val="28"/>
          <w:szCs w:val="28"/>
          <w:lang w:val="ru-RU"/>
        </w:rPr>
        <w:t>на місцевому рівні займається головний розпорядник бюджетних коштів -</w:t>
      </w:r>
      <w:r w:rsidR="00EE39AF">
        <w:rPr>
          <w:color w:val="000000"/>
          <w:sz w:val="28"/>
          <w:szCs w:val="28"/>
          <w:lang w:val="ru-RU"/>
        </w:rPr>
        <w:t xml:space="preserve"> </w:t>
      </w:r>
      <w:r>
        <w:rPr>
          <w:color w:val="000000"/>
          <w:sz w:val="28"/>
          <w:szCs w:val="28"/>
          <w:lang w:val="ru-RU"/>
        </w:rPr>
        <w:t>управління культури і мистецтв виконавчого комітету Лубенської міської ради (додаток 6), є відродження та духовний розвиток традицій і культури української нації.</w:t>
      </w:r>
    </w:p>
    <w:p w:rsidR="005222A0" w:rsidRDefault="005222A0" w:rsidP="00EE39AF">
      <w:pPr>
        <w:autoSpaceDE w:val="0"/>
        <w:autoSpaceDN w:val="0"/>
        <w:adjustRightInd w:val="0"/>
        <w:jc w:val="both"/>
        <w:rPr>
          <w:color w:val="000000"/>
          <w:sz w:val="28"/>
          <w:szCs w:val="28"/>
          <w:lang w:val="ru-RU"/>
        </w:rPr>
      </w:pPr>
      <w:r>
        <w:rPr>
          <w:color w:val="000000"/>
          <w:sz w:val="28"/>
          <w:szCs w:val="28"/>
          <w:lang w:val="ru-RU"/>
        </w:rPr>
        <w:t xml:space="preserve">             Прогнозні граничні показники бюджету територіальної громади головним розпорядником бюджетних коштів  розподілені  на  реалізацію наступних бюджетних програм, а саме:</w:t>
      </w:r>
    </w:p>
    <w:p w:rsidR="005222A0" w:rsidRDefault="005222A0" w:rsidP="00EE39AF">
      <w:pPr>
        <w:autoSpaceDE w:val="0"/>
        <w:autoSpaceDN w:val="0"/>
        <w:adjustRightInd w:val="0"/>
        <w:jc w:val="both"/>
        <w:rPr>
          <w:color w:val="000000"/>
          <w:sz w:val="28"/>
          <w:szCs w:val="28"/>
          <w:lang w:val="ru-RU"/>
        </w:rPr>
      </w:pPr>
      <w:r>
        <w:rPr>
          <w:color w:val="000000"/>
          <w:sz w:val="28"/>
          <w:szCs w:val="28"/>
          <w:lang w:val="ru-RU"/>
        </w:rPr>
        <w:t>КПКВ 4030 «Забезпечення діяльності бібліотек» на утримання 26-ти бібліотек на території громади;</w:t>
      </w:r>
    </w:p>
    <w:p w:rsidR="005222A0" w:rsidRDefault="005222A0" w:rsidP="00EE39AF">
      <w:pPr>
        <w:autoSpaceDE w:val="0"/>
        <w:autoSpaceDN w:val="0"/>
        <w:adjustRightInd w:val="0"/>
        <w:jc w:val="both"/>
        <w:rPr>
          <w:color w:val="000000"/>
          <w:sz w:val="28"/>
          <w:szCs w:val="28"/>
          <w:lang w:val="ru-RU"/>
        </w:rPr>
      </w:pPr>
      <w:r>
        <w:rPr>
          <w:color w:val="000000"/>
          <w:sz w:val="28"/>
          <w:szCs w:val="28"/>
          <w:lang w:val="ru-RU"/>
        </w:rPr>
        <w:t>КПКВ 4040 «Забезпечення діяльності музеїв і виставок» на утримання</w:t>
      </w:r>
      <w:r w:rsidR="00EE39AF">
        <w:rPr>
          <w:color w:val="000000"/>
          <w:sz w:val="28"/>
          <w:szCs w:val="28"/>
          <w:lang w:val="ru-RU"/>
        </w:rPr>
        <w:t xml:space="preserve"> </w:t>
      </w:r>
      <w:r>
        <w:rPr>
          <w:color w:val="000000"/>
          <w:sz w:val="28"/>
          <w:szCs w:val="28"/>
          <w:lang w:val="ru-RU"/>
        </w:rPr>
        <w:t>2-ох музеї</w:t>
      </w:r>
      <w:proofErr w:type="gramStart"/>
      <w:r>
        <w:rPr>
          <w:color w:val="000000"/>
          <w:sz w:val="28"/>
          <w:szCs w:val="28"/>
          <w:lang w:val="ru-RU"/>
        </w:rPr>
        <w:t>в</w:t>
      </w:r>
      <w:proofErr w:type="gramEnd"/>
      <w:r>
        <w:rPr>
          <w:color w:val="000000"/>
          <w:sz w:val="28"/>
          <w:szCs w:val="28"/>
          <w:lang w:val="ru-RU"/>
        </w:rPr>
        <w:t>;</w:t>
      </w:r>
    </w:p>
    <w:p w:rsidR="005222A0" w:rsidRDefault="005222A0" w:rsidP="00EE39AF">
      <w:pPr>
        <w:autoSpaceDE w:val="0"/>
        <w:autoSpaceDN w:val="0"/>
        <w:adjustRightInd w:val="0"/>
        <w:jc w:val="both"/>
        <w:rPr>
          <w:color w:val="000000"/>
          <w:sz w:val="28"/>
          <w:szCs w:val="28"/>
          <w:lang w:val="ru-RU"/>
        </w:rPr>
      </w:pPr>
      <w:r>
        <w:rPr>
          <w:color w:val="000000"/>
          <w:sz w:val="28"/>
          <w:szCs w:val="28"/>
          <w:lang w:val="ru-RU"/>
        </w:rPr>
        <w:t>КПКВ 4060 «Забезпечення діяльності палаців і будинків культури, клубів,</w:t>
      </w:r>
      <w:r w:rsidR="00EE39AF">
        <w:rPr>
          <w:color w:val="000000"/>
          <w:sz w:val="28"/>
          <w:szCs w:val="28"/>
          <w:lang w:val="ru-RU"/>
        </w:rPr>
        <w:t xml:space="preserve"> </w:t>
      </w:r>
      <w:r>
        <w:rPr>
          <w:color w:val="000000"/>
          <w:sz w:val="28"/>
          <w:szCs w:val="28"/>
          <w:lang w:val="ru-RU"/>
        </w:rPr>
        <w:t>центрів дозвілля та інших клубних закладів», реалізацію якої здійснюватиме</w:t>
      </w:r>
      <w:r w:rsidR="00EE39AF">
        <w:rPr>
          <w:color w:val="000000"/>
          <w:sz w:val="28"/>
          <w:szCs w:val="28"/>
          <w:lang w:val="ru-RU"/>
        </w:rPr>
        <w:t xml:space="preserve"> </w:t>
      </w:r>
      <w:r>
        <w:rPr>
          <w:color w:val="000000"/>
          <w:sz w:val="28"/>
          <w:szCs w:val="28"/>
          <w:lang w:val="ru-RU"/>
        </w:rPr>
        <w:t>46 закладі</w:t>
      </w:r>
      <w:proofErr w:type="gramStart"/>
      <w:r>
        <w:rPr>
          <w:color w:val="000000"/>
          <w:sz w:val="28"/>
          <w:szCs w:val="28"/>
          <w:lang w:val="ru-RU"/>
        </w:rPr>
        <w:t>в</w:t>
      </w:r>
      <w:proofErr w:type="gramEnd"/>
      <w:r>
        <w:rPr>
          <w:color w:val="000000"/>
          <w:sz w:val="28"/>
          <w:szCs w:val="28"/>
          <w:lang w:val="ru-RU"/>
        </w:rPr>
        <w:t>;</w:t>
      </w:r>
    </w:p>
    <w:p w:rsidR="005222A0" w:rsidRDefault="005222A0" w:rsidP="00EE39AF">
      <w:pPr>
        <w:autoSpaceDE w:val="0"/>
        <w:autoSpaceDN w:val="0"/>
        <w:adjustRightInd w:val="0"/>
        <w:jc w:val="both"/>
        <w:rPr>
          <w:color w:val="000000"/>
          <w:sz w:val="28"/>
          <w:szCs w:val="28"/>
          <w:lang w:val="ru-RU"/>
        </w:rPr>
      </w:pPr>
      <w:r>
        <w:rPr>
          <w:color w:val="000000"/>
          <w:sz w:val="28"/>
          <w:szCs w:val="28"/>
          <w:lang w:val="ru-RU"/>
        </w:rPr>
        <w:t xml:space="preserve">КПКВ 4081 «Забезпечення діяльності інших закладів </w:t>
      </w:r>
      <w:proofErr w:type="gramStart"/>
      <w:r>
        <w:rPr>
          <w:color w:val="000000"/>
          <w:sz w:val="28"/>
          <w:szCs w:val="28"/>
          <w:lang w:val="ru-RU"/>
        </w:rPr>
        <w:t>в</w:t>
      </w:r>
      <w:proofErr w:type="gramEnd"/>
      <w:r>
        <w:rPr>
          <w:color w:val="000000"/>
          <w:sz w:val="28"/>
          <w:szCs w:val="28"/>
          <w:lang w:val="ru-RU"/>
        </w:rPr>
        <w:t xml:space="preserve"> галузі культури і</w:t>
      </w:r>
      <w:r w:rsidR="00EE39AF">
        <w:rPr>
          <w:color w:val="000000"/>
          <w:sz w:val="28"/>
          <w:szCs w:val="28"/>
          <w:lang w:val="ru-RU"/>
        </w:rPr>
        <w:t xml:space="preserve"> </w:t>
      </w:r>
      <w:r>
        <w:rPr>
          <w:color w:val="000000"/>
          <w:sz w:val="28"/>
          <w:szCs w:val="28"/>
          <w:lang w:val="ru-RU"/>
        </w:rPr>
        <w:t>мистецтва» на утримання централізованої бухгалтерії управління культури і</w:t>
      </w:r>
      <w:r w:rsidR="00EE39AF">
        <w:rPr>
          <w:color w:val="000000"/>
          <w:sz w:val="28"/>
          <w:szCs w:val="28"/>
          <w:lang w:val="ru-RU"/>
        </w:rPr>
        <w:t xml:space="preserve"> </w:t>
      </w:r>
      <w:r>
        <w:rPr>
          <w:color w:val="000000"/>
          <w:sz w:val="28"/>
          <w:szCs w:val="28"/>
          <w:lang w:val="ru-RU"/>
        </w:rPr>
        <w:t>мистецтв   міської  ради  та  фінансова  підтримка  парку  культури  та відпочинку;</w:t>
      </w:r>
    </w:p>
    <w:p w:rsidR="005222A0" w:rsidRPr="005222A0" w:rsidRDefault="005222A0" w:rsidP="005222A0">
      <w:pPr>
        <w:autoSpaceDE w:val="0"/>
        <w:autoSpaceDN w:val="0"/>
        <w:adjustRightInd w:val="0"/>
        <w:rPr>
          <w:color w:val="000000"/>
          <w:sz w:val="28"/>
          <w:szCs w:val="28"/>
        </w:rPr>
      </w:pPr>
      <w:r>
        <w:rPr>
          <w:color w:val="000000"/>
          <w:sz w:val="28"/>
          <w:szCs w:val="28"/>
          <w:lang w:val="ru-RU"/>
        </w:rPr>
        <w:t>КПКВ 4082 «Інші заходи в галузі куль</w:t>
      </w:r>
      <w:r w:rsidR="00C94382">
        <w:rPr>
          <w:color w:val="000000"/>
          <w:sz w:val="28"/>
          <w:szCs w:val="28"/>
          <w:lang w:val="ru-RU"/>
        </w:rPr>
        <w:t xml:space="preserve">тури і мистецтва» на утримання </w:t>
      </w:r>
      <w:r w:rsidR="00C94382">
        <w:rPr>
          <w:color w:val="000000"/>
          <w:sz w:val="28"/>
          <w:szCs w:val="28"/>
          <w:lang w:val="en-US"/>
        </w:rPr>
        <w:t>Wi</w:t>
      </w:r>
      <w:r w:rsidR="00C94382" w:rsidRPr="00C94382">
        <w:rPr>
          <w:color w:val="000000"/>
          <w:sz w:val="28"/>
          <w:szCs w:val="28"/>
          <w:lang w:val="ru-RU"/>
        </w:rPr>
        <w:t>-</w:t>
      </w:r>
      <w:r>
        <w:rPr>
          <w:color w:val="000000"/>
          <w:sz w:val="28"/>
          <w:szCs w:val="28"/>
          <w:lang w:val="ru-RU"/>
        </w:rPr>
        <w:t>F</w:t>
      </w:r>
      <w:r w:rsidR="00C94382">
        <w:rPr>
          <w:color w:val="000000"/>
          <w:sz w:val="28"/>
          <w:szCs w:val="28"/>
          <w:lang w:val="en-US"/>
        </w:rPr>
        <w:t>i</w:t>
      </w:r>
      <w:r>
        <w:rPr>
          <w:color w:val="000000"/>
          <w:sz w:val="28"/>
          <w:szCs w:val="28"/>
          <w:lang w:val="ru-RU"/>
        </w:rPr>
        <w:t xml:space="preserve"> зони в парк</w:t>
      </w:r>
      <w:r w:rsidR="00C94382">
        <w:rPr>
          <w:color w:val="000000"/>
          <w:sz w:val="28"/>
          <w:szCs w:val="28"/>
        </w:rPr>
        <w:t>у</w:t>
      </w:r>
      <w:r>
        <w:rPr>
          <w:color w:val="000000"/>
          <w:sz w:val="28"/>
          <w:szCs w:val="28"/>
          <w:lang w:val="ru-RU"/>
        </w:rPr>
        <w:t xml:space="preserve"> культури.</w:t>
      </w:r>
    </w:p>
    <w:p w:rsidR="005222A0" w:rsidRDefault="005222A0" w:rsidP="005222A0">
      <w:pPr>
        <w:autoSpaceDE w:val="0"/>
        <w:autoSpaceDN w:val="0"/>
        <w:adjustRightInd w:val="0"/>
        <w:rPr>
          <w:color w:val="000000"/>
          <w:sz w:val="28"/>
          <w:szCs w:val="28"/>
          <w:lang w:val="ru-RU"/>
        </w:rPr>
      </w:pPr>
      <w:r>
        <w:rPr>
          <w:color w:val="000000"/>
          <w:sz w:val="28"/>
          <w:szCs w:val="28"/>
          <w:lang w:val="ru-RU"/>
        </w:rPr>
        <w:t xml:space="preserve">              Протягом 2022-2024 років планується досягти наступних результатів:</w:t>
      </w:r>
    </w:p>
    <w:p w:rsidR="005222A0" w:rsidRDefault="005222A0" w:rsidP="00EE39AF">
      <w:pPr>
        <w:autoSpaceDE w:val="0"/>
        <w:autoSpaceDN w:val="0"/>
        <w:adjustRightInd w:val="0"/>
        <w:jc w:val="both"/>
        <w:rPr>
          <w:color w:val="000000"/>
          <w:sz w:val="28"/>
          <w:szCs w:val="28"/>
          <w:lang w:val="ru-RU"/>
        </w:rPr>
      </w:pPr>
      <w:r>
        <w:rPr>
          <w:color w:val="000000"/>
          <w:sz w:val="28"/>
          <w:szCs w:val="28"/>
          <w:lang w:val="ru-RU"/>
        </w:rPr>
        <w:t>- запровадження  системи  державних стандартів щодо надання культурних</w:t>
      </w:r>
      <w:r w:rsidR="00EE39AF">
        <w:rPr>
          <w:color w:val="000000"/>
          <w:sz w:val="28"/>
          <w:szCs w:val="28"/>
          <w:lang w:val="ru-RU"/>
        </w:rPr>
        <w:t xml:space="preserve"> </w:t>
      </w:r>
      <w:r>
        <w:rPr>
          <w:color w:val="000000"/>
          <w:sz w:val="28"/>
          <w:szCs w:val="28"/>
          <w:lang w:val="ru-RU"/>
        </w:rPr>
        <w:t>послуг населенню;</w:t>
      </w:r>
    </w:p>
    <w:p w:rsidR="005222A0" w:rsidRDefault="005222A0" w:rsidP="00EE39AF">
      <w:pPr>
        <w:autoSpaceDE w:val="0"/>
        <w:autoSpaceDN w:val="0"/>
        <w:adjustRightInd w:val="0"/>
        <w:jc w:val="both"/>
        <w:rPr>
          <w:color w:val="000000"/>
          <w:sz w:val="28"/>
          <w:szCs w:val="28"/>
          <w:lang w:val="ru-RU"/>
        </w:rPr>
      </w:pPr>
      <w:r>
        <w:rPr>
          <w:color w:val="000000"/>
          <w:sz w:val="28"/>
          <w:szCs w:val="28"/>
          <w:lang w:val="ru-RU"/>
        </w:rPr>
        <w:t>- збільшення  туристичного  потоку  та  перетворення  туризму  на  одну  з прибуткових галузей економіки міста.</w:t>
      </w:r>
    </w:p>
    <w:p w:rsidR="00C6271F" w:rsidRDefault="00C6271F">
      <w:pPr>
        <w:rPr>
          <w:lang w:val="ru-RU"/>
        </w:rPr>
      </w:pPr>
    </w:p>
    <w:p w:rsidR="0020699A" w:rsidRPr="0020699A" w:rsidRDefault="0020699A" w:rsidP="0020699A">
      <w:pPr>
        <w:autoSpaceDE w:val="0"/>
        <w:autoSpaceDN w:val="0"/>
        <w:adjustRightInd w:val="0"/>
        <w:rPr>
          <w:b/>
          <w:bCs/>
          <w:color w:val="000000"/>
          <w:sz w:val="28"/>
          <w:szCs w:val="28"/>
          <w:lang w:val="ru-RU"/>
        </w:rPr>
      </w:pPr>
      <w:r>
        <w:rPr>
          <w:rFonts w:ascii="Times New Roman,Bold" w:hAnsi="Times New Roman,Bold" w:cs="Times New Roman,Bold"/>
          <w:b/>
          <w:bCs/>
          <w:color w:val="000000"/>
          <w:sz w:val="28"/>
          <w:szCs w:val="28"/>
          <w:lang w:val="ru-RU"/>
        </w:rPr>
        <w:t xml:space="preserve">                                </w:t>
      </w:r>
      <w:r w:rsidRPr="0020699A">
        <w:rPr>
          <w:b/>
          <w:bCs/>
          <w:color w:val="000000"/>
          <w:sz w:val="28"/>
          <w:szCs w:val="28"/>
          <w:lang w:val="ru-RU"/>
        </w:rPr>
        <w:t>Фізична культура та спорт</w:t>
      </w:r>
    </w:p>
    <w:p w:rsidR="0020699A" w:rsidRPr="006F2004" w:rsidRDefault="0020699A" w:rsidP="0020699A">
      <w:pPr>
        <w:autoSpaceDE w:val="0"/>
        <w:autoSpaceDN w:val="0"/>
        <w:adjustRightInd w:val="0"/>
        <w:rPr>
          <w:color w:val="000000"/>
          <w:sz w:val="28"/>
          <w:szCs w:val="28"/>
          <w:lang w:val="ru-RU"/>
        </w:rPr>
      </w:pPr>
      <w:r>
        <w:rPr>
          <w:color w:val="000000"/>
          <w:sz w:val="28"/>
          <w:szCs w:val="28"/>
          <w:lang w:val="ru-RU"/>
        </w:rPr>
        <w:t xml:space="preserve">          </w:t>
      </w:r>
      <w:r w:rsidRPr="006F2004">
        <w:rPr>
          <w:color w:val="000000"/>
          <w:sz w:val="28"/>
          <w:szCs w:val="28"/>
          <w:lang w:val="ru-RU"/>
        </w:rPr>
        <w:t xml:space="preserve">Цілями </w:t>
      </w:r>
      <w:r>
        <w:rPr>
          <w:color w:val="000000"/>
          <w:sz w:val="28"/>
          <w:szCs w:val="28"/>
          <w:lang w:val="ru-RU"/>
        </w:rPr>
        <w:t xml:space="preserve"> </w:t>
      </w:r>
      <w:r w:rsidRPr="006F2004">
        <w:rPr>
          <w:color w:val="000000"/>
          <w:sz w:val="28"/>
          <w:szCs w:val="28"/>
          <w:lang w:val="ru-RU"/>
        </w:rPr>
        <w:t xml:space="preserve">державної </w:t>
      </w:r>
      <w:r>
        <w:rPr>
          <w:color w:val="000000"/>
          <w:sz w:val="28"/>
          <w:szCs w:val="28"/>
          <w:lang w:val="ru-RU"/>
        </w:rPr>
        <w:t xml:space="preserve"> </w:t>
      </w:r>
      <w:r w:rsidRPr="006F2004">
        <w:rPr>
          <w:color w:val="000000"/>
          <w:sz w:val="28"/>
          <w:szCs w:val="28"/>
          <w:lang w:val="ru-RU"/>
        </w:rPr>
        <w:t>політики</w:t>
      </w:r>
      <w:r>
        <w:rPr>
          <w:color w:val="000000"/>
          <w:sz w:val="28"/>
          <w:szCs w:val="28"/>
          <w:lang w:val="ru-RU"/>
        </w:rPr>
        <w:t xml:space="preserve"> </w:t>
      </w:r>
      <w:r w:rsidRPr="006F2004">
        <w:rPr>
          <w:color w:val="000000"/>
          <w:sz w:val="28"/>
          <w:szCs w:val="28"/>
          <w:lang w:val="ru-RU"/>
        </w:rPr>
        <w:t xml:space="preserve"> у </w:t>
      </w:r>
      <w:r>
        <w:rPr>
          <w:color w:val="000000"/>
          <w:sz w:val="28"/>
          <w:szCs w:val="28"/>
          <w:lang w:val="ru-RU"/>
        </w:rPr>
        <w:t xml:space="preserve"> </w:t>
      </w:r>
      <w:r w:rsidRPr="006F2004">
        <w:rPr>
          <w:color w:val="000000"/>
          <w:sz w:val="28"/>
          <w:szCs w:val="28"/>
          <w:lang w:val="ru-RU"/>
        </w:rPr>
        <w:t xml:space="preserve">сфері </w:t>
      </w:r>
      <w:r>
        <w:rPr>
          <w:color w:val="000000"/>
          <w:sz w:val="28"/>
          <w:szCs w:val="28"/>
          <w:lang w:val="ru-RU"/>
        </w:rPr>
        <w:t xml:space="preserve"> </w:t>
      </w:r>
      <w:r w:rsidRPr="0020699A">
        <w:rPr>
          <w:bCs/>
          <w:color w:val="000000"/>
          <w:sz w:val="28"/>
          <w:szCs w:val="28"/>
          <w:lang w:val="ru-RU"/>
        </w:rPr>
        <w:t xml:space="preserve">фізичної </w:t>
      </w:r>
      <w:r>
        <w:rPr>
          <w:bCs/>
          <w:color w:val="000000"/>
          <w:sz w:val="28"/>
          <w:szCs w:val="28"/>
          <w:lang w:val="ru-RU"/>
        </w:rPr>
        <w:t xml:space="preserve"> </w:t>
      </w:r>
      <w:r w:rsidRPr="0020699A">
        <w:rPr>
          <w:bCs/>
          <w:color w:val="000000"/>
          <w:sz w:val="28"/>
          <w:szCs w:val="28"/>
          <w:lang w:val="ru-RU"/>
        </w:rPr>
        <w:t>культури та спорту</w:t>
      </w:r>
      <w:r w:rsidRPr="006F2004">
        <w:rPr>
          <w:rFonts w:ascii="Times New Roman,Bold" w:hAnsi="Times New Roman,Bold" w:cs="Times New Roman,Bold"/>
          <w:b/>
          <w:bCs/>
          <w:color w:val="000000"/>
          <w:sz w:val="28"/>
          <w:szCs w:val="28"/>
          <w:lang w:val="ru-RU"/>
        </w:rPr>
        <w:t xml:space="preserve">, </w:t>
      </w:r>
      <w:r w:rsidRPr="006F2004">
        <w:rPr>
          <w:color w:val="000000"/>
          <w:sz w:val="28"/>
          <w:szCs w:val="28"/>
          <w:lang w:val="ru-RU"/>
        </w:rPr>
        <w:t>які</w:t>
      </w:r>
    </w:p>
    <w:p w:rsidR="0020699A" w:rsidRPr="006F2004" w:rsidRDefault="0020699A" w:rsidP="00EE39AF">
      <w:pPr>
        <w:autoSpaceDE w:val="0"/>
        <w:autoSpaceDN w:val="0"/>
        <w:adjustRightInd w:val="0"/>
        <w:jc w:val="both"/>
        <w:rPr>
          <w:color w:val="000000"/>
          <w:sz w:val="28"/>
          <w:szCs w:val="28"/>
          <w:lang w:val="ru-RU"/>
        </w:rPr>
      </w:pPr>
      <w:r>
        <w:rPr>
          <w:color w:val="000000"/>
          <w:sz w:val="28"/>
          <w:szCs w:val="28"/>
          <w:lang w:val="ru-RU"/>
        </w:rPr>
        <w:t>реалізують  головні</w:t>
      </w:r>
      <w:r w:rsidRPr="006F2004">
        <w:rPr>
          <w:color w:val="000000"/>
          <w:sz w:val="28"/>
          <w:szCs w:val="28"/>
          <w:lang w:val="ru-RU"/>
        </w:rPr>
        <w:t xml:space="preserve"> розпорядник</w:t>
      </w:r>
      <w:r>
        <w:rPr>
          <w:color w:val="000000"/>
          <w:sz w:val="28"/>
          <w:szCs w:val="28"/>
          <w:lang w:val="ru-RU"/>
        </w:rPr>
        <w:t>и</w:t>
      </w:r>
      <w:r w:rsidRPr="006F2004">
        <w:rPr>
          <w:color w:val="000000"/>
          <w:sz w:val="28"/>
          <w:szCs w:val="28"/>
          <w:lang w:val="ru-RU"/>
        </w:rPr>
        <w:t xml:space="preserve"> бюджетних коштів</w:t>
      </w:r>
      <w:r>
        <w:rPr>
          <w:color w:val="000000"/>
          <w:sz w:val="28"/>
          <w:szCs w:val="28"/>
          <w:lang w:val="ru-RU"/>
        </w:rPr>
        <w:t xml:space="preserve">   </w:t>
      </w:r>
      <w:r w:rsidRPr="006F2004">
        <w:rPr>
          <w:color w:val="000000"/>
          <w:sz w:val="28"/>
          <w:szCs w:val="28"/>
          <w:lang w:val="ru-RU"/>
        </w:rPr>
        <w:t xml:space="preserve"> - </w:t>
      </w:r>
      <w:r>
        <w:rPr>
          <w:color w:val="000000"/>
          <w:sz w:val="28"/>
          <w:szCs w:val="28"/>
          <w:lang w:val="ru-RU"/>
        </w:rPr>
        <w:t xml:space="preserve"> виконавчий комітет Лубенської  міської  ради  Лубенського  району </w:t>
      </w:r>
      <w:r w:rsidRPr="006F2004">
        <w:rPr>
          <w:color w:val="000000"/>
          <w:sz w:val="28"/>
          <w:szCs w:val="28"/>
          <w:lang w:val="ru-RU"/>
        </w:rPr>
        <w:t xml:space="preserve"> </w:t>
      </w:r>
      <w:r>
        <w:rPr>
          <w:color w:val="000000"/>
          <w:sz w:val="28"/>
          <w:szCs w:val="28"/>
          <w:lang w:val="ru-RU"/>
        </w:rPr>
        <w:t xml:space="preserve"> та   </w:t>
      </w:r>
      <w:r w:rsidRPr="006F2004">
        <w:rPr>
          <w:color w:val="000000"/>
          <w:sz w:val="28"/>
          <w:szCs w:val="28"/>
          <w:lang w:val="ru-RU"/>
        </w:rPr>
        <w:t xml:space="preserve">управління </w:t>
      </w:r>
      <w:r>
        <w:rPr>
          <w:color w:val="000000"/>
          <w:sz w:val="28"/>
          <w:szCs w:val="28"/>
          <w:lang w:val="ru-RU"/>
        </w:rPr>
        <w:t xml:space="preserve">  освіти</w:t>
      </w:r>
      <w:r w:rsidRPr="006F2004">
        <w:rPr>
          <w:color w:val="000000"/>
          <w:sz w:val="28"/>
          <w:szCs w:val="28"/>
          <w:lang w:val="ru-RU"/>
        </w:rPr>
        <w:t xml:space="preserve"> </w:t>
      </w:r>
      <w:r w:rsidR="00EE39AF">
        <w:rPr>
          <w:color w:val="000000"/>
          <w:sz w:val="28"/>
          <w:szCs w:val="28"/>
          <w:lang w:val="ru-RU"/>
        </w:rPr>
        <w:t>в</w:t>
      </w:r>
      <w:r>
        <w:rPr>
          <w:color w:val="000000"/>
          <w:sz w:val="28"/>
          <w:szCs w:val="28"/>
          <w:lang w:val="ru-RU"/>
        </w:rPr>
        <w:t xml:space="preserve">иконавчого  комітету  </w:t>
      </w:r>
      <w:r w:rsidRPr="006F2004">
        <w:rPr>
          <w:color w:val="000000"/>
          <w:sz w:val="28"/>
          <w:szCs w:val="28"/>
          <w:lang w:val="ru-RU"/>
        </w:rPr>
        <w:t xml:space="preserve">міської </w:t>
      </w:r>
      <w:r>
        <w:rPr>
          <w:color w:val="000000"/>
          <w:sz w:val="28"/>
          <w:szCs w:val="28"/>
          <w:lang w:val="ru-RU"/>
        </w:rPr>
        <w:t xml:space="preserve"> </w:t>
      </w:r>
      <w:r w:rsidRPr="006F2004">
        <w:rPr>
          <w:color w:val="000000"/>
          <w:sz w:val="28"/>
          <w:szCs w:val="28"/>
          <w:lang w:val="ru-RU"/>
        </w:rPr>
        <w:t>ради</w:t>
      </w:r>
      <w:r>
        <w:rPr>
          <w:color w:val="000000"/>
          <w:sz w:val="28"/>
          <w:szCs w:val="28"/>
          <w:lang w:val="ru-RU"/>
        </w:rPr>
        <w:t xml:space="preserve"> </w:t>
      </w:r>
      <w:r w:rsidRPr="006F2004">
        <w:rPr>
          <w:color w:val="000000"/>
          <w:sz w:val="28"/>
          <w:szCs w:val="28"/>
          <w:lang w:val="ru-RU"/>
        </w:rPr>
        <w:t xml:space="preserve"> (додаток 6),</w:t>
      </w:r>
      <w:r>
        <w:rPr>
          <w:color w:val="000000"/>
          <w:sz w:val="28"/>
          <w:szCs w:val="28"/>
          <w:lang w:val="ru-RU"/>
        </w:rPr>
        <w:t xml:space="preserve"> </w:t>
      </w:r>
      <w:r w:rsidRPr="006F2004">
        <w:rPr>
          <w:color w:val="000000"/>
          <w:sz w:val="28"/>
          <w:szCs w:val="28"/>
          <w:lang w:val="ru-RU"/>
        </w:rPr>
        <w:t xml:space="preserve"> є</w:t>
      </w:r>
      <w:r>
        <w:rPr>
          <w:color w:val="000000"/>
          <w:sz w:val="28"/>
          <w:szCs w:val="28"/>
          <w:lang w:val="ru-RU"/>
        </w:rPr>
        <w:t xml:space="preserve"> </w:t>
      </w:r>
      <w:r w:rsidRPr="006F2004">
        <w:rPr>
          <w:color w:val="000000"/>
          <w:sz w:val="28"/>
          <w:szCs w:val="28"/>
          <w:lang w:val="ru-RU"/>
        </w:rPr>
        <w:t xml:space="preserve"> створення </w:t>
      </w:r>
      <w:r>
        <w:rPr>
          <w:color w:val="000000"/>
          <w:sz w:val="28"/>
          <w:szCs w:val="28"/>
          <w:lang w:val="ru-RU"/>
        </w:rPr>
        <w:t xml:space="preserve"> </w:t>
      </w:r>
      <w:r w:rsidRPr="006F2004">
        <w:rPr>
          <w:color w:val="000000"/>
          <w:sz w:val="28"/>
          <w:szCs w:val="28"/>
          <w:lang w:val="ru-RU"/>
        </w:rPr>
        <w:t>умов</w:t>
      </w:r>
      <w:r>
        <w:rPr>
          <w:color w:val="000000"/>
          <w:sz w:val="28"/>
          <w:szCs w:val="28"/>
          <w:lang w:val="ru-RU"/>
        </w:rPr>
        <w:t xml:space="preserve">  </w:t>
      </w:r>
      <w:r w:rsidRPr="006F2004">
        <w:rPr>
          <w:color w:val="000000"/>
          <w:sz w:val="28"/>
          <w:szCs w:val="28"/>
          <w:lang w:val="ru-RU"/>
        </w:rPr>
        <w:t xml:space="preserve"> для розвитку </w:t>
      </w:r>
      <w:r>
        <w:rPr>
          <w:color w:val="000000"/>
          <w:sz w:val="28"/>
          <w:szCs w:val="28"/>
          <w:lang w:val="ru-RU"/>
        </w:rPr>
        <w:t xml:space="preserve">  </w:t>
      </w:r>
      <w:r w:rsidRPr="006F2004">
        <w:rPr>
          <w:color w:val="000000"/>
          <w:sz w:val="28"/>
          <w:szCs w:val="28"/>
          <w:lang w:val="ru-RU"/>
        </w:rPr>
        <w:t>індивідуальних</w:t>
      </w:r>
      <w:r>
        <w:rPr>
          <w:color w:val="000000"/>
          <w:sz w:val="28"/>
          <w:szCs w:val="28"/>
          <w:lang w:val="ru-RU"/>
        </w:rPr>
        <w:t xml:space="preserve">  </w:t>
      </w:r>
      <w:r w:rsidRPr="006F2004">
        <w:rPr>
          <w:color w:val="000000"/>
          <w:sz w:val="28"/>
          <w:szCs w:val="28"/>
          <w:lang w:val="ru-RU"/>
        </w:rPr>
        <w:t xml:space="preserve">здібностей </w:t>
      </w:r>
      <w:r>
        <w:rPr>
          <w:color w:val="000000"/>
          <w:sz w:val="28"/>
          <w:szCs w:val="28"/>
          <w:lang w:val="ru-RU"/>
        </w:rPr>
        <w:t xml:space="preserve"> </w:t>
      </w:r>
      <w:r w:rsidRPr="006F2004">
        <w:rPr>
          <w:color w:val="000000"/>
          <w:sz w:val="28"/>
          <w:szCs w:val="28"/>
          <w:lang w:val="ru-RU"/>
        </w:rPr>
        <w:t>спортсменів</w:t>
      </w:r>
      <w:r>
        <w:rPr>
          <w:color w:val="000000"/>
          <w:sz w:val="28"/>
          <w:szCs w:val="28"/>
          <w:lang w:val="ru-RU"/>
        </w:rPr>
        <w:t xml:space="preserve"> </w:t>
      </w:r>
      <w:r w:rsidRPr="006F2004">
        <w:rPr>
          <w:color w:val="000000"/>
          <w:sz w:val="28"/>
          <w:szCs w:val="28"/>
          <w:lang w:val="ru-RU"/>
        </w:rPr>
        <w:t xml:space="preserve"> та </w:t>
      </w:r>
      <w:r>
        <w:rPr>
          <w:color w:val="000000"/>
          <w:sz w:val="28"/>
          <w:szCs w:val="28"/>
          <w:lang w:val="ru-RU"/>
        </w:rPr>
        <w:t xml:space="preserve"> </w:t>
      </w:r>
      <w:r w:rsidRPr="006F2004">
        <w:rPr>
          <w:color w:val="000000"/>
          <w:sz w:val="28"/>
          <w:szCs w:val="28"/>
          <w:lang w:val="ru-RU"/>
        </w:rPr>
        <w:t>досягнення</w:t>
      </w:r>
      <w:r>
        <w:rPr>
          <w:color w:val="000000"/>
          <w:sz w:val="28"/>
          <w:szCs w:val="28"/>
          <w:lang w:val="ru-RU"/>
        </w:rPr>
        <w:t xml:space="preserve"> </w:t>
      </w:r>
      <w:r w:rsidRPr="006F2004">
        <w:rPr>
          <w:color w:val="000000"/>
          <w:sz w:val="28"/>
          <w:szCs w:val="28"/>
          <w:lang w:val="ru-RU"/>
        </w:rPr>
        <w:t xml:space="preserve"> високих спортивних результаті</w:t>
      </w:r>
      <w:proofErr w:type="gramStart"/>
      <w:r w:rsidRPr="006F2004">
        <w:rPr>
          <w:color w:val="000000"/>
          <w:sz w:val="28"/>
          <w:szCs w:val="28"/>
          <w:lang w:val="ru-RU"/>
        </w:rPr>
        <w:t>в</w:t>
      </w:r>
      <w:proofErr w:type="gramEnd"/>
      <w:r w:rsidRPr="006F2004">
        <w:rPr>
          <w:color w:val="000000"/>
          <w:sz w:val="28"/>
          <w:szCs w:val="28"/>
          <w:lang w:val="ru-RU"/>
        </w:rPr>
        <w:t>.</w:t>
      </w:r>
    </w:p>
    <w:p w:rsidR="0020699A" w:rsidRPr="006F2004" w:rsidRDefault="0020699A" w:rsidP="00EE39AF">
      <w:pPr>
        <w:autoSpaceDE w:val="0"/>
        <w:autoSpaceDN w:val="0"/>
        <w:adjustRightInd w:val="0"/>
        <w:jc w:val="both"/>
        <w:rPr>
          <w:color w:val="000000"/>
          <w:sz w:val="28"/>
          <w:szCs w:val="28"/>
          <w:lang w:val="ru-RU"/>
        </w:rPr>
      </w:pPr>
      <w:r>
        <w:rPr>
          <w:color w:val="000000"/>
          <w:sz w:val="28"/>
          <w:szCs w:val="28"/>
          <w:lang w:val="ru-RU"/>
        </w:rPr>
        <w:t xml:space="preserve">          </w:t>
      </w:r>
      <w:r w:rsidRPr="006F2004">
        <w:rPr>
          <w:color w:val="000000"/>
          <w:sz w:val="28"/>
          <w:szCs w:val="28"/>
          <w:lang w:val="ru-RU"/>
        </w:rPr>
        <w:t>Прогнозні граничні показники видатків головним</w:t>
      </w:r>
      <w:r>
        <w:rPr>
          <w:color w:val="000000"/>
          <w:sz w:val="28"/>
          <w:szCs w:val="28"/>
          <w:lang w:val="ru-RU"/>
        </w:rPr>
        <w:t>и розпорядниками</w:t>
      </w:r>
      <w:r w:rsidR="00EE39AF">
        <w:rPr>
          <w:color w:val="000000"/>
          <w:sz w:val="28"/>
          <w:szCs w:val="28"/>
          <w:lang w:val="ru-RU"/>
        </w:rPr>
        <w:t xml:space="preserve"> </w:t>
      </w:r>
      <w:r w:rsidRPr="006F2004">
        <w:rPr>
          <w:color w:val="000000"/>
          <w:sz w:val="28"/>
          <w:szCs w:val="28"/>
          <w:lang w:val="ru-RU"/>
        </w:rPr>
        <w:t xml:space="preserve">коштів </w:t>
      </w:r>
      <w:r>
        <w:rPr>
          <w:color w:val="000000"/>
          <w:sz w:val="28"/>
          <w:szCs w:val="28"/>
          <w:lang w:val="ru-RU"/>
        </w:rPr>
        <w:t xml:space="preserve"> </w:t>
      </w:r>
      <w:r w:rsidRPr="006F2004">
        <w:rPr>
          <w:color w:val="000000"/>
          <w:sz w:val="28"/>
          <w:szCs w:val="28"/>
          <w:lang w:val="ru-RU"/>
        </w:rPr>
        <w:t>направлені</w:t>
      </w:r>
      <w:r>
        <w:rPr>
          <w:color w:val="000000"/>
          <w:sz w:val="28"/>
          <w:szCs w:val="28"/>
          <w:lang w:val="ru-RU"/>
        </w:rPr>
        <w:t xml:space="preserve"> </w:t>
      </w:r>
      <w:r w:rsidRPr="006F2004">
        <w:rPr>
          <w:color w:val="000000"/>
          <w:sz w:val="28"/>
          <w:szCs w:val="28"/>
          <w:lang w:val="ru-RU"/>
        </w:rPr>
        <w:t xml:space="preserve"> на </w:t>
      </w:r>
      <w:r>
        <w:rPr>
          <w:color w:val="000000"/>
          <w:sz w:val="28"/>
          <w:szCs w:val="28"/>
          <w:lang w:val="ru-RU"/>
        </w:rPr>
        <w:t xml:space="preserve"> </w:t>
      </w:r>
      <w:r w:rsidRPr="006F2004">
        <w:rPr>
          <w:color w:val="000000"/>
          <w:sz w:val="28"/>
          <w:szCs w:val="28"/>
          <w:lang w:val="ru-RU"/>
        </w:rPr>
        <w:t>КПКВ 5031 «Утримання та навчально-трен</w:t>
      </w:r>
      <w:r>
        <w:rPr>
          <w:color w:val="000000"/>
          <w:sz w:val="28"/>
          <w:szCs w:val="28"/>
          <w:lang w:val="ru-RU"/>
        </w:rPr>
        <w:t xml:space="preserve">увальна робота </w:t>
      </w:r>
      <w:r w:rsidRPr="006F2004">
        <w:rPr>
          <w:color w:val="000000"/>
          <w:sz w:val="28"/>
          <w:szCs w:val="28"/>
          <w:lang w:val="ru-RU"/>
        </w:rPr>
        <w:t xml:space="preserve">комунальних дитячо-юнацьких спортивних шкіл» на </w:t>
      </w:r>
      <w:r>
        <w:rPr>
          <w:color w:val="000000"/>
          <w:sz w:val="28"/>
          <w:szCs w:val="28"/>
          <w:lang w:val="ru-RU"/>
        </w:rPr>
        <w:t>утримання Лубенської</w:t>
      </w:r>
      <w:r w:rsidRPr="006F2004">
        <w:rPr>
          <w:color w:val="000000"/>
          <w:sz w:val="28"/>
          <w:szCs w:val="28"/>
          <w:lang w:val="ru-RU"/>
        </w:rPr>
        <w:t xml:space="preserve"> </w:t>
      </w:r>
      <w:r>
        <w:rPr>
          <w:color w:val="000000"/>
          <w:sz w:val="28"/>
          <w:szCs w:val="28"/>
          <w:lang w:val="ru-RU"/>
        </w:rPr>
        <w:t xml:space="preserve"> дитячо-юнацької  спортивної  школи</w:t>
      </w:r>
      <w:proofErr w:type="gramStart"/>
      <w:r>
        <w:rPr>
          <w:color w:val="000000"/>
          <w:sz w:val="28"/>
          <w:szCs w:val="28"/>
          <w:lang w:val="ru-RU"/>
        </w:rPr>
        <w:t xml:space="preserve"> ,</w:t>
      </w:r>
      <w:proofErr w:type="gramEnd"/>
      <w:r>
        <w:rPr>
          <w:color w:val="000000"/>
          <w:sz w:val="28"/>
          <w:szCs w:val="28"/>
          <w:lang w:val="ru-RU"/>
        </w:rPr>
        <w:t xml:space="preserve"> </w:t>
      </w:r>
      <w:r w:rsidRPr="006F2004">
        <w:rPr>
          <w:color w:val="000000"/>
          <w:sz w:val="28"/>
          <w:szCs w:val="28"/>
          <w:lang w:val="ru-RU"/>
        </w:rPr>
        <w:t xml:space="preserve"> на пр</w:t>
      </w:r>
      <w:r>
        <w:rPr>
          <w:color w:val="000000"/>
          <w:sz w:val="28"/>
          <w:szCs w:val="28"/>
          <w:lang w:val="ru-RU"/>
        </w:rPr>
        <w:t xml:space="preserve">оведення навчально-тренувальних </w:t>
      </w:r>
      <w:r w:rsidR="00E83D6B">
        <w:rPr>
          <w:color w:val="000000"/>
          <w:sz w:val="28"/>
          <w:szCs w:val="28"/>
          <w:lang w:val="ru-RU"/>
        </w:rPr>
        <w:t xml:space="preserve"> </w:t>
      </w:r>
      <w:r w:rsidRPr="006F2004">
        <w:rPr>
          <w:color w:val="000000"/>
          <w:sz w:val="28"/>
          <w:szCs w:val="28"/>
          <w:lang w:val="ru-RU"/>
        </w:rPr>
        <w:t>зборів</w:t>
      </w:r>
      <w:r w:rsidR="00E83D6B">
        <w:rPr>
          <w:color w:val="000000"/>
          <w:sz w:val="28"/>
          <w:szCs w:val="28"/>
          <w:lang w:val="ru-RU"/>
        </w:rPr>
        <w:t xml:space="preserve"> </w:t>
      </w:r>
      <w:r w:rsidRPr="006F2004">
        <w:rPr>
          <w:color w:val="000000"/>
          <w:sz w:val="28"/>
          <w:szCs w:val="28"/>
          <w:lang w:val="ru-RU"/>
        </w:rPr>
        <w:t xml:space="preserve"> і </w:t>
      </w:r>
      <w:r w:rsidR="00E83D6B">
        <w:rPr>
          <w:color w:val="000000"/>
          <w:sz w:val="28"/>
          <w:szCs w:val="28"/>
          <w:lang w:val="ru-RU"/>
        </w:rPr>
        <w:t xml:space="preserve"> </w:t>
      </w:r>
      <w:r w:rsidRPr="006F2004">
        <w:rPr>
          <w:color w:val="000000"/>
          <w:sz w:val="28"/>
          <w:szCs w:val="28"/>
          <w:lang w:val="ru-RU"/>
        </w:rPr>
        <w:t xml:space="preserve">змагань </w:t>
      </w:r>
      <w:r w:rsidR="00E83D6B">
        <w:rPr>
          <w:color w:val="000000"/>
          <w:sz w:val="28"/>
          <w:szCs w:val="28"/>
          <w:lang w:val="ru-RU"/>
        </w:rPr>
        <w:t xml:space="preserve"> </w:t>
      </w:r>
      <w:r w:rsidRPr="006F2004">
        <w:rPr>
          <w:color w:val="000000"/>
          <w:sz w:val="28"/>
          <w:szCs w:val="28"/>
          <w:lang w:val="ru-RU"/>
        </w:rPr>
        <w:t>за</w:t>
      </w:r>
      <w:r w:rsidR="00E83D6B">
        <w:rPr>
          <w:color w:val="000000"/>
          <w:sz w:val="28"/>
          <w:szCs w:val="28"/>
          <w:lang w:val="ru-RU"/>
        </w:rPr>
        <w:t xml:space="preserve">  </w:t>
      </w:r>
      <w:r w:rsidRPr="006F2004">
        <w:rPr>
          <w:color w:val="000000"/>
          <w:sz w:val="28"/>
          <w:szCs w:val="28"/>
          <w:lang w:val="ru-RU"/>
        </w:rPr>
        <w:t xml:space="preserve"> КПКВ 5011 «Проведення </w:t>
      </w:r>
      <w:r>
        <w:rPr>
          <w:color w:val="000000"/>
          <w:sz w:val="28"/>
          <w:szCs w:val="28"/>
          <w:lang w:val="ru-RU"/>
        </w:rPr>
        <w:t>навчально-</w:t>
      </w:r>
      <w:r>
        <w:rPr>
          <w:color w:val="000000"/>
          <w:sz w:val="28"/>
          <w:szCs w:val="28"/>
          <w:lang w:val="ru-RU"/>
        </w:rPr>
        <w:lastRenderedPageBreak/>
        <w:t>тренувальних</w:t>
      </w:r>
      <w:r w:rsidR="00E83D6B">
        <w:rPr>
          <w:color w:val="000000"/>
          <w:sz w:val="28"/>
          <w:szCs w:val="28"/>
          <w:lang w:val="ru-RU"/>
        </w:rPr>
        <w:t xml:space="preserve"> </w:t>
      </w:r>
      <w:r>
        <w:rPr>
          <w:color w:val="000000"/>
          <w:sz w:val="28"/>
          <w:szCs w:val="28"/>
          <w:lang w:val="ru-RU"/>
        </w:rPr>
        <w:t xml:space="preserve"> зборів</w:t>
      </w:r>
      <w:r w:rsidR="00E83D6B">
        <w:rPr>
          <w:color w:val="000000"/>
          <w:sz w:val="28"/>
          <w:szCs w:val="28"/>
          <w:lang w:val="ru-RU"/>
        </w:rPr>
        <w:t xml:space="preserve"> </w:t>
      </w:r>
      <w:r>
        <w:rPr>
          <w:color w:val="000000"/>
          <w:sz w:val="28"/>
          <w:szCs w:val="28"/>
          <w:lang w:val="ru-RU"/>
        </w:rPr>
        <w:t xml:space="preserve"> і </w:t>
      </w:r>
      <w:r w:rsidR="00E83D6B">
        <w:rPr>
          <w:color w:val="000000"/>
          <w:sz w:val="28"/>
          <w:szCs w:val="28"/>
          <w:lang w:val="ru-RU"/>
        </w:rPr>
        <w:t xml:space="preserve"> </w:t>
      </w:r>
      <w:r w:rsidRPr="006F2004">
        <w:rPr>
          <w:color w:val="000000"/>
          <w:sz w:val="28"/>
          <w:szCs w:val="28"/>
          <w:lang w:val="ru-RU"/>
        </w:rPr>
        <w:t>змагань</w:t>
      </w:r>
      <w:r w:rsidR="00E83D6B">
        <w:rPr>
          <w:color w:val="000000"/>
          <w:sz w:val="28"/>
          <w:szCs w:val="28"/>
          <w:lang w:val="ru-RU"/>
        </w:rPr>
        <w:t xml:space="preserve"> </w:t>
      </w:r>
      <w:r w:rsidRPr="006F2004">
        <w:rPr>
          <w:color w:val="000000"/>
          <w:sz w:val="28"/>
          <w:szCs w:val="28"/>
          <w:lang w:val="ru-RU"/>
        </w:rPr>
        <w:t xml:space="preserve"> з </w:t>
      </w:r>
      <w:r w:rsidR="00E83D6B">
        <w:rPr>
          <w:color w:val="000000"/>
          <w:sz w:val="28"/>
          <w:szCs w:val="28"/>
          <w:lang w:val="ru-RU"/>
        </w:rPr>
        <w:t xml:space="preserve"> </w:t>
      </w:r>
      <w:r w:rsidRPr="006F2004">
        <w:rPr>
          <w:color w:val="000000"/>
          <w:sz w:val="28"/>
          <w:szCs w:val="28"/>
          <w:lang w:val="ru-RU"/>
        </w:rPr>
        <w:t>олімпійських</w:t>
      </w:r>
      <w:r w:rsidR="00E83D6B">
        <w:rPr>
          <w:color w:val="000000"/>
          <w:sz w:val="28"/>
          <w:szCs w:val="28"/>
          <w:lang w:val="ru-RU"/>
        </w:rPr>
        <w:t xml:space="preserve"> </w:t>
      </w:r>
      <w:r w:rsidRPr="006F2004">
        <w:rPr>
          <w:color w:val="000000"/>
          <w:sz w:val="28"/>
          <w:szCs w:val="28"/>
          <w:lang w:val="ru-RU"/>
        </w:rPr>
        <w:t xml:space="preserve"> видів спорту», </w:t>
      </w:r>
      <w:r w:rsidR="00E83D6B">
        <w:rPr>
          <w:color w:val="000000"/>
          <w:sz w:val="28"/>
          <w:szCs w:val="28"/>
          <w:lang w:val="ru-RU"/>
        </w:rPr>
        <w:t xml:space="preserve"> </w:t>
      </w:r>
      <w:r w:rsidRPr="006F2004">
        <w:rPr>
          <w:color w:val="000000"/>
          <w:sz w:val="28"/>
          <w:szCs w:val="28"/>
          <w:lang w:val="ru-RU"/>
        </w:rPr>
        <w:t>К</w:t>
      </w:r>
      <w:r>
        <w:rPr>
          <w:color w:val="000000"/>
          <w:sz w:val="28"/>
          <w:szCs w:val="28"/>
          <w:lang w:val="ru-RU"/>
        </w:rPr>
        <w:t>ПКВ 5012 «Проведення навчально-</w:t>
      </w:r>
      <w:r w:rsidRPr="006F2004">
        <w:rPr>
          <w:color w:val="000000"/>
          <w:sz w:val="28"/>
          <w:szCs w:val="28"/>
          <w:lang w:val="ru-RU"/>
        </w:rPr>
        <w:t>тренувальних зборів і змагань</w:t>
      </w:r>
      <w:r>
        <w:rPr>
          <w:color w:val="000000"/>
          <w:sz w:val="28"/>
          <w:szCs w:val="28"/>
          <w:lang w:val="ru-RU"/>
        </w:rPr>
        <w:t xml:space="preserve"> з неолімпійських видів спорту»,</w:t>
      </w:r>
      <w:r w:rsidR="00E83D6B">
        <w:rPr>
          <w:color w:val="000000"/>
          <w:sz w:val="28"/>
          <w:szCs w:val="28"/>
          <w:lang w:val="ru-RU"/>
        </w:rPr>
        <w:t xml:space="preserve"> </w:t>
      </w:r>
      <w:r>
        <w:rPr>
          <w:color w:val="000000"/>
          <w:sz w:val="28"/>
          <w:szCs w:val="28"/>
          <w:lang w:val="ru-RU"/>
        </w:rPr>
        <w:t xml:space="preserve"> а</w:t>
      </w:r>
      <w:r w:rsidR="00E83D6B">
        <w:rPr>
          <w:color w:val="000000"/>
          <w:sz w:val="28"/>
          <w:szCs w:val="28"/>
          <w:lang w:val="ru-RU"/>
        </w:rPr>
        <w:t xml:space="preserve"> </w:t>
      </w:r>
      <w:r>
        <w:rPr>
          <w:color w:val="000000"/>
          <w:sz w:val="28"/>
          <w:szCs w:val="28"/>
          <w:lang w:val="ru-RU"/>
        </w:rPr>
        <w:t xml:space="preserve"> також</w:t>
      </w:r>
      <w:r w:rsidR="00E83D6B">
        <w:rPr>
          <w:color w:val="000000"/>
          <w:sz w:val="28"/>
          <w:szCs w:val="28"/>
          <w:lang w:val="ru-RU"/>
        </w:rPr>
        <w:t xml:space="preserve"> </w:t>
      </w:r>
      <w:r>
        <w:rPr>
          <w:color w:val="000000"/>
          <w:sz w:val="28"/>
          <w:szCs w:val="28"/>
          <w:lang w:val="ru-RU"/>
        </w:rPr>
        <w:t xml:space="preserve"> на</w:t>
      </w:r>
      <w:r w:rsidR="00E83D6B">
        <w:rPr>
          <w:color w:val="000000"/>
          <w:sz w:val="28"/>
          <w:szCs w:val="28"/>
          <w:lang w:val="ru-RU"/>
        </w:rPr>
        <w:t xml:space="preserve"> </w:t>
      </w:r>
      <w:r>
        <w:rPr>
          <w:color w:val="000000"/>
          <w:sz w:val="28"/>
          <w:szCs w:val="28"/>
          <w:lang w:val="ru-RU"/>
        </w:rPr>
        <w:t xml:space="preserve"> фінансову</w:t>
      </w:r>
      <w:r w:rsidR="00E83D6B">
        <w:rPr>
          <w:color w:val="000000"/>
          <w:sz w:val="28"/>
          <w:szCs w:val="28"/>
          <w:lang w:val="ru-RU"/>
        </w:rPr>
        <w:t xml:space="preserve"> </w:t>
      </w:r>
      <w:r>
        <w:rPr>
          <w:color w:val="000000"/>
          <w:sz w:val="28"/>
          <w:szCs w:val="28"/>
          <w:lang w:val="ru-RU"/>
        </w:rPr>
        <w:t xml:space="preserve"> </w:t>
      </w:r>
      <w:proofErr w:type="gramStart"/>
      <w:r>
        <w:rPr>
          <w:color w:val="000000"/>
          <w:sz w:val="28"/>
          <w:szCs w:val="28"/>
          <w:lang w:val="ru-RU"/>
        </w:rPr>
        <w:t>п</w:t>
      </w:r>
      <w:proofErr w:type="gramEnd"/>
      <w:r>
        <w:rPr>
          <w:color w:val="000000"/>
          <w:sz w:val="28"/>
          <w:szCs w:val="28"/>
          <w:lang w:val="ru-RU"/>
        </w:rPr>
        <w:t>ідтримку</w:t>
      </w:r>
      <w:r w:rsidR="00E83D6B">
        <w:rPr>
          <w:color w:val="000000"/>
          <w:sz w:val="28"/>
          <w:szCs w:val="28"/>
          <w:lang w:val="ru-RU"/>
        </w:rPr>
        <w:t xml:space="preserve"> </w:t>
      </w:r>
      <w:r>
        <w:rPr>
          <w:color w:val="000000"/>
          <w:sz w:val="28"/>
          <w:szCs w:val="28"/>
          <w:lang w:val="ru-RU"/>
        </w:rPr>
        <w:t xml:space="preserve"> стадіону «Центральний» (КПКВ 5041).</w:t>
      </w:r>
    </w:p>
    <w:p w:rsidR="0020699A" w:rsidRPr="006F2004" w:rsidRDefault="0020699A" w:rsidP="0020699A">
      <w:pPr>
        <w:autoSpaceDE w:val="0"/>
        <w:autoSpaceDN w:val="0"/>
        <w:adjustRightInd w:val="0"/>
        <w:rPr>
          <w:color w:val="000000"/>
          <w:sz w:val="28"/>
          <w:szCs w:val="28"/>
          <w:lang w:val="ru-RU"/>
        </w:rPr>
      </w:pPr>
      <w:r>
        <w:rPr>
          <w:color w:val="000000"/>
          <w:sz w:val="28"/>
          <w:szCs w:val="28"/>
          <w:lang w:val="ru-RU"/>
        </w:rPr>
        <w:t xml:space="preserve">           </w:t>
      </w:r>
      <w:r w:rsidRPr="006F2004">
        <w:rPr>
          <w:color w:val="000000"/>
          <w:sz w:val="28"/>
          <w:szCs w:val="28"/>
          <w:lang w:val="ru-RU"/>
        </w:rPr>
        <w:t>Протягом 2022-2024 років планується досягти наступних результатів:</w:t>
      </w:r>
    </w:p>
    <w:p w:rsidR="0020699A" w:rsidRPr="006F2004" w:rsidRDefault="0020699A" w:rsidP="00EE39AF">
      <w:pPr>
        <w:autoSpaceDE w:val="0"/>
        <w:autoSpaceDN w:val="0"/>
        <w:adjustRightInd w:val="0"/>
        <w:jc w:val="both"/>
        <w:rPr>
          <w:color w:val="000000"/>
          <w:sz w:val="28"/>
          <w:szCs w:val="28"/>
          <w:lang w:val="ru-RU"/>
        </w:rPr>
      </w:pPr>
      <w:r>
        <w:rPr>
          <w:color w:val="000000"/>
          <w:sz w:val="28"/>
          <w:szCs w:val="28"/>
          <w:lang w:val="ru-RU"/>
        </w:rPr>
        <w:t xml:space="preserve">- </w:t>
      </w:r>
      <w:r w:rsidRPr="006F2004">
        <w:rPr>
          <w:color w:val="000000"/>
          <w:sz w:val="28"/>
          <w:szCs w:val="28"/>
          <w:lang w:val="ru-RU"/>
        </w:rPr>
        <w:t>створення безпечних умов для залучення широких верств населення до</w:t>
      </w:r>
      <w:r w:rsidR="00EE39AF">
        <w:rPr>
          <w:color w:val="000000"/>
          <w:sz w:val="28"/>
          <w:szCs w:val="28"/>
          <w:lang w:val="ru-RU"/>
        </w:rPr>
        <w:t xml:space="preserve"> </w:t>
      </w:r>
      <w:r w:rsidRPr="006F2004">
        <w:rPr>
          <w:color w:val="000000"/>
          <w:sz w:val="28"/>
          <w:szCs w:val="28"/>
          <w:lang w:val="ru-RU"/>
        </w:rPr>
        <w:t>масового спорту;</w:t>
      </w:r>
    </w:p>
    <w:p w:rsidR="0020699A" w:rsidRPr="006F2004" w:rsidRDefault="00DF401E" w:rsidP="0020699A">
      <w:pPr>
        <w:autoSpaceDE w:val="0"/>
        <w:autoSpaceDN w:val="0"/>
        <w:adjustRightInd w:val="0"/>
        <w:rPr>
          <w:color w:val="000000"/>
          <w:sz w:val="28"/>
          <w:szCs w:val="28"/>
          <w:lang w:val="ru-RU"/>
        </w:rPr>
      </w:pPr>
      <w:r>
        <w:rPr>
          <w:color w:val="000000"/>
          <w:sz w:val="28"/>
          <w:szCs w:val="28"/>
          <w:lang w:val="ru-RU"/>
        </w:rPr>
        <w:t xml:space="preserve">- </w:t>
      </w:r>
      <w:r w:rsidR="0020699A" w:rsidRPr="006F2004">
        <w:rPr>
          <w:color w:val="000000"/>
          <w:sz w:val="28"/>
          <w:szCs w:val="28"/>
          <w:lang w:val="ru-RU"/>
        </w:rPr>
        <w:t>удосконалення механізму утримання мережі сучасних спортивних споруд;</w:t>
      </w:r>
    </w:p>
    <w:p w:rsidR="0020699A" w:rsidRPr="006F2004" w:rsidRDefault="00DF401E" w:rsidP="00EE39AF">
      <w:pPr>
        <w:autoSpaceDE w:val="0"/>
        <w:autoSpaceDN w:val="0"/>
        <w:adjustRightInd w:val="0"/>
        <w:jc w:val="both"/>
        <w:rPr>
          <w:color w:val="000000"/>
          <w:sz w:val="28"/>
          <w:szCs w:val="28"/>
          <w:lang w:val="ru-RU"/>
        </w:rPr>
      </w:pPr>
      <w:r>
        <w:rPr>
          <w:color w:val="000000"/>
          <w:sz w:val="28"/>
          <w:szCs w:val="28"/>
          <w:lang w:val="ru-RU"/>
        </w:rPr>
        <w:t xml:space="preserve">- </w:t>
      </w:r>
      <w:r w:rsidR="0020699A" w:rsidRPr="006F2004">
        <w:rPr>
          <w:color w:val="000000"/>
          <w:sz w:val="28"/>
          <w:szCs w:val="28"/>
          <w:lang w:val="ru-RU"/>
        </w:rPr>
        <w:t xml:space="preserve">створення стимулів для </w:t>
      </w:r>
      <w:proofErr w:type="gramStart"/>
      <w:r w:rsidR="0020699A" w:rsidRPr="006F2004">
        <w:rPr>
          <w:color w:val="000000"/>
          <w:sz w:val="28"/>
          <w:szCs w:val="28"/>
          <w:lang w:val="ru-RU"/>
        </w:rPr>
        <w:t>здорового</w:t>
      </w:r>
      <w:proofErr w:type="gramEnd"/>
      <w:r w:rsidR="0020699A" w:rsidRPr="006F2004">
        <w:rPr>
          <w:color w:val="000000"/>
          <w:sz w:val="28"/>
          <w:szCs w:val="28"/>
          <w:lang w:val="ru-RU"/>
        </w:rPr>
        <w:t xml:space="preserve"> способу життя й здорових умов праці</w:t>
      </w:r>
      <w:r w:rsidR="00EE39AF">
        <w:rPr>
          <w:color w:val="000000"/>
          <w:sz w:val="28"/>
          <w:szCs w:val="28"/>
          <w:lang w:val="ru-RU"/>
        </w:rPr>
        <w:t xml:space="preserve"> </w:t>
      </w:r>
      <w:r w:rsidR="0020699A" w:rsidRPr="006F2004">
        <w:rPr>
          <w:color w:val="000000"/>
          <w:sz w:val="28"/>
          <w:szCs w:val="28"/>
          <w:lang w:val="ru-RU"/>
        </w:rPr>
        <w:t>шляхом розвитку інфраструктури для занять масовим спортом та активного</w:t>
      </w:r>
      <w:r w:rsidR="00EE39AF">
        <w:rPr>
          <w:color w:val="000000"/>
          <w:sz w:val="28"/>
          <w:szCs w:val="28"/>
          <w:lang w:val="ru-RU"/>
        </w:rPr>
        <w:t xml:space="preserve"> </w:t>
      </w:r>
      <w:r w:rsidR="0020699A" w:rsidRPr="006F2004">
        <w:rPr>
          <w:color w:val="000000"/>
          <w:sz w:val="28"/>
          <w:szCs w:val="28"/>
          <w:lang w:val="ru-RU"/>
        </w:rPr>
        <w:t>відпочинку.</w:t>
      </w:r>
    </w:p>
    <w:p w:rsidR="00765C5B" w:rsidRPr="00765C5B" w:rsidRDefault="00765C5B" w:rsidP="00765C5B">
      <w:pPr>
        <w:autoSpaceDE w:val="0"/>
        <w:autoSpaceDN w:val="0"/>
        <w:adjustRightInd w:val="0"/>
        <w:rPr>
          <w:b/>
          <w:bCs/>
          <w:color w:val="000000"/>
          <w:sz w:val="28"/>
          <w:szCs w:val="28"/>
          <w:lang w:val="ru-RU"/>
        </w:rPr>
      </w:pPr>
      <w:r>
        <w:rPr>
          <w:rFonts w:ascii="Times New Roman,Bold" w:hAnsi="Times New Roman,Bold" w:cs="Times New Roman,Bold"/>
          <w:b/>
          <w:bCs/>
          <w:color w:val="000000"/>
          <w:sz w:val="28"/>
          <w:szCs w:val="28"/>
          <w:lang w:val="ru-RU"/>
        </w:rPr>
        <w:t xml:space="preserve">                               </w:t>
      </w:r>
      <w:r w:rsidRPr="00765C5B">
        <w:rPr>
          <w:b/>
          <w:bCs/>
          <w:color w:val="000000"/>
          <w:sz w:val="28"/>
          <w:szCs w:val="28"/>
          <w:lang w:val="ru-RU"/>
        </w:rPr>
        <w:t>Житлово-комунальне господарство</w:t>
      </w:r>
    </w:p>
    <w:p w:rsidR="000B4003" w:rsidRDefault="00765C5B" w:rsidP="00EE39AF">
      <w:pPr>
        <w:autoSpaceDE w:val="0"/>
        <w:autoSpaceDN w:val="0"/>
        <w:adjustRightInd w:val="0"/>
        <w:jc w:val="both"/>
        <w:rPr>
          <w:color w:val="000000"/>
          <w:sz w:val="28"/>
          <w:szCs w:val="28"/>
          <w:lang w:val="ru-RU"/>
        </w:rPr>
      </w:pPr>
      <w:r>
        <w:rPr>
          <w:rFonts w:ascii="Times New Roman,Bold" w:hAnsi="Times New Roman,Bold" w:cs="Times New Roman,Bold"/>
          <w:b/>
          <w:bCs/>
          <w:color w:val="000000"/>
          <w:sz w:val="28"/>
          <w:szCs w:val="28"/>
          <w:lang w:val="ru-RU"/>
        </w:rPr>
        <w:t xml:space="preserve">             </w:t>
      </w:r>
      <w:r>
        <w:rPr>
          <w:color w:val="000000"/>
          <w:sz w:val="28"/>
          <w:szCs w:val="28"/>
          <w:lang w:val="ru-RU"/>
        </w:rPr>
        <w:t>Реалізація  цілей державної політики, власних повноважень органів</w:t>
      </w:r>
      <w:r w:rsidR="00EE39AF">
        <w:rPr>
          <w:color w:val="000000"/>
          <w:sz w:val="28"/>
          <w:szCs w:val="28"/>
          <w:lang w:val="ru-RU"/>
        </w:rPr>
        <w:t xml:space="preserve"> </w:t>
      </w:r>
      <w:r>
        <w:rPr>
          <w:color w:val="000000"/>
          <w:sz w:val="28"/>
          <w:szCs w:val="28"/>
          <w:lang w:val="ru-RU"/>
        </w:rPr>
        <w:t>місцевого  самоврядування  в  сфері  утримання,  благоустрою  та  розвитку</w:t>
      </w:r>
      <w:r w:rsidR="00EE39AF">
        <w:rPr>
          <w:color w:val="000000"/>
          <w:sz w:val="28"/>
          <w:szCs w:val="28"/>
          <w:lang w:val="ru-RU"/>
        </w:rPr>
        <w:t xml:space="preserve"> </w:t>
      </w:r>
      <w:r>
        <w:rPr>
          <w:color w:val="000000"/>
          <w:sz w:val="28"/>
          <w:szCs w:val="28"/>
          <w:lang w:val="ru-RU"/>
        </w:rPr>
        <w:t>житлово-комунального   господарства  територіальної  громади,  а  також у сфері  забезпечення  ефективного  функціонування та  розвитку  вулично-дорожньої  мережі</w:t>
      </w:r>
      <w:proofErr w:type="gramStart"/>
      <w:r>
        <w:rPr>
          <w:color w:val="000000"/>
          <w:sz w:val="28"/>
          <w:szCs w:val="28"/>
          <w:lang w:val="ru-RU"/>
        </w:rPr>
        <w:t xml:space="preserve"> </w:t>
      </w:r>
      <w:r w:rsidR="000B4003">
        <w:rPr>
          <w:color w:val="000000"/>
          <w:sz w:val="28"/>
          <w:szCs w:val="28"/>
          <w:lang w:val="ru-RU"/>
        </w:rPr>
        <w:t>.</w:t>
      </w:r>
      <w:proofErr w:type="gramEnd"/>
    </w:p>
    <w:p w:rsidR="00765C5B" w:rsidRDefault="00765C5B" w:rsidP="00EE39AF">
      <w:pPr>
        <w:autoSpaceDE w:val="0"/>
        <w:autoSpaceDN w:val="0"/>
        <w:adjustRightInd w:val="0"/>
        <w:jc w:val="both"/>
        <w:rPr>
          <w:color w:val="000000"/>
          <w:sz w:val="28"/>
          <w:szCs w:val="28"/>
          <w:lang w:val="ru-RU"/>
        </w:rPr>
      </w:pPr>
      <w:r>
        <w:rPr>
          <w:color w:val="000000"/>
          <w:sz w:val="28"/>
          <w:szCs w:val="28"/>
          <w:lang w:val="ru-RU"/>
        </w:rPr>
        <w:t xml:space="preserve">          Пріоритетними   напрямками  розвитку   </w:t>
      </w:r>
      <w:r w:rsidRPr="00765C5B">
        <w:rPr>
          <w:bCs/>
          <w:color w:val="000000"/>
          <w:sz w:val="28"/>
          <w:szCs w:val="28"/>
          <w:lang w:val="ru-RU"/>
        </w:rPr>
        <w:t>житлово-комунального</w:t>
      </w:r>
      <w:r w:rsidR="00C53ADA">
        <w:rPr>
          <w:bCs/>
          <w:color w:val="000000"/>
          <w:sz w:val="28"/>
          <w:szCs w:val="28"/>
          <w:lang w:val="ru-RU"/>
        </w:rPr>
        <w:t xml:space="preserve"> </w:t>
      </w:r>
      <w:r>
        <w:rPr>
          <w:bCs/>
          <w:color w:val="000000"/>
          <w:sz w:val="28"/>
          <w:szCs w:val="28"/>
          <w:lang w:val="ru-RU"/>
        </w:rPr>
        <w:t>г</w:t>
      </w:r>
      <w:r w:rsidRPr="00765C5B">
        <w:rPr>
          <w:bCs/>
          <w:color w:val="000000"/>
          <w:sz w:val="28"/>
          <w:szCs w:val="28"/>
          <w:lang w:val="ru-RU"/>
        </w:rPr>
        <w:t>осподарства</w:t>
      </w:r>
      <w:r>
        <w:rPr>
          <w:bCs/>
          <w:color w:val="000000"/>
          <w:sz w:val="28"/>
          <w:szCs w:val="28"/>
          <w:lang w:val="ru-RU"/>
        </w:rPr>
        <w:t xml:space="preserve"> </w:t>
      </w:r>
      <w:r w:rsidRPr="00765C5B">
        <w:rPr>
          <w:bCs/>
          <w:color w:val="000000"/>
          <w:sz w:val="28"/>
          <w:szCs w:val="28"/>
          <w:lang w:val="ru-RU"/>
        </w:rPr>
        <w:t xml:space="preserve"> </w:t>
      </w:r>
      <w:r>
        <w:rPr>
          <w:color w:val="000000"/>
          <w:sz w:val="28"/>
          <w:szCs w:val="28"/>
          <w:lang w:val="ru-RU"/>
        </w:rPr>
        <w:t xml:space="preserve">є  задоволення  потреб  мешканців  </w:t>
      </w:r>
      <w:proofErr w:type="gramStart"/>
      <w:r>
        <w:rPr>
          <w:color w:val="000000"/>
          <w:sz w:val="28"/>
          <w:szCs w:val="28"/>
          <w:lang w:val="ru-RU"/>
        </w:rPr>
        <w:t>в</w:t>
      </w:r>
      <w:proofErr w:type="gramEnd"/>
      <w:r>
        <w:rPr>
          <w:color w:val="000000"/>
          <w:sz w:val="28"/>
          <w:szCs w:val="28"/>
          <w:lang w:val="ru-RU"/>
        </w:rPr>
        <w:t xml:space="preserve">  усіх  видах житлово-комунальних послуг,   створення  комфортних умов для проживання   та надання  їм  якісних   житлово-комунальних послуг,   належне утримання об’єктів  комунальної  власності,  реконструкція  системи водопостачання та водовідведення  міста,  збільшення  обсягів   робіт   капітального ремонту житлового фонду, ліфтів та об’єктів благоустрою, поступова переорієнтація житлово-комунального господарства  </w:t>
      </w:r>
      <w:proofErr w:type="gramStart"/>
      <w:r>
        <w:rPr>
          <w:color w:val="000000"/>
          <w:sz w:val="28"/>
          <w:szCs w:val="28"/>
          <w:lang w:val="ru-RU"/>
        </w:rPr>
        <w:t>громади  на</w:t>
      </w:r>
      <w:proofErr w:type="gramEnd"/>
      <w:r>
        <w:rPr>
          <w:color w:val="000000"/>
          <w:sz w:val="28"/>
          <w:szCs w:val="28"/>
          <w:lang w:val="ru-RU"/>
        </w:rPr>
        <w:t xml:space="preserve"> енергоефективний шлях, зменшення енергомісткості при наданні житлово-комунальних послуг.</w:t>
      </w:r>
    </w:p>
    <w:p w:rsidR="00765C5B" w:rsidRDefault="00765C5B" w:rsidP="00C53ADA">
      <w:pPr>
        <w:autoSpaceDE w:val="0"/>
        <w:autoSpaceDN w:val="0"/>
        <w:adjustRightInd w:val="0"/>
        <w:jc w:val="both"/>
        <w:rPr>
          <w:color w:val="000000"/>
          <w:sz w:val="28"/>
          <w:szCs w:val="28"/>
          <w:lang w:val="ru-RU"/>
        </w:rPr>
      </w:pPr>
      <w:r>
        <w:rPr>
          <w:color w:val="000000"/>
          <w:sz w:val="28"/>
          <w:szCs w:val="28"/>
          <w:lang w:val="ru-RU"/>
        </w:rPr>
        <w:t xml:space="preserve">               У   сфері </w:t>
      </w:r>
      <w:r w:rsidR="000B4003">
        <w:rPr>
          <w:color w:val="000000"/>
          <w:sz w:val="28"/>
          <w:szCs w:val="28"/>
          <w:lang w:val="ru-RU"/>
        </w:rPr>
        <w:t xml:space="preserve"> </w:t>
      </w:r>
      <w:r w:rsidRPr="00765C5B">
        <w:rPr>
          <w:bCs/>
          <w:color w:val="000000"/>
          <w:sz w:val="28"/>
          <w:szCs w:val="28"/>
          <w:lang w:val="ru-RU"/>
        </w:rPr>
        <w:t xml:space="preserve">дорожнього </w:t>
      </w:r>
      <w:r w:rsidR="000B4003">
        <w:rPr>
          <w:bCs/>
          <w:color w:val="000000"/>
          <w:sz w:val="28"/>
          <w:szCs w:val="28"/>
          <w:lang w:val="ru-RU"/>
        </w:rPr>
        <w:t xml:space="preserve"> </w:t>
      </w:r>
      <w:r w:rsidRPr="00765C5B">
        <w:rPr>
          <w:bCs/>
          <w:color w:val="000000"/>
          <w:sz w:val="28"/>
          <w:szCs w:val="28"/>
          <w:lang w:val="ru-RU"/>
        </w:rPr>
        <w:t>господарства</w:t>
      </w:r>
      <w:r w:rsidR="000B4003">
        <w:rPr>
          <w:bCs/>
          <w:color w:val="000000"/>
          <w:sz w:val="28"/>
          <w:szCs w:val="28"/>
          <w:lang w:val="ru-RU"/>
        </w:rPr>
        <w:t xml:space="preserve"> </w:t>
      </w:r>
      <w:r>
        <w:rPr>
          <w:rFonts w:ascii="Times New Roman,Bold" w:hAnsi="Times New Roman,Bold" w:cs="Times New Roman,Bold"/>
          <w:b/>
          <w:bCs/>
          <w:color w:val="000000"/>
          <w:sz w:val="28"/>
          <w:szCs w:val="28"/>
          <w:lang w:val="ru-RU"/>
        </w:rPr>
        <w:t xml:space="preserve"> </w:t>
      </w:r>
      <w:r>
        <w:rPr>
          <w:color w:val="000000"/>
          <w:sz w:val="28"/>
          <w:szCs w:val="28"/>
          <w:lang w:val="ru-RU"/>
        </w:rPr>
        <w:t xml:space="preserve">у </w:t>
      </w:r>
      <w:r w:rsidR="000B4003">
        <w:rPr>
          <w:color w:val="000000"/>
          <w:sz w:val="28"/>
          <w:szCs w:val="28"/>
          <w:lang w:val="ru-RU"/>
        </w:rPr>
        <w:t xml:space="preserve"> </w:t>
      </w:r>
      <w:r>
        <w:rPr>
          <w:color w:val="000000"/>
          <w:sz w:val="28"/>
          <w:szCs w:val="28"/>
          <w:lang w:val="ru-RU"/>
        </w:rPr>
        <w:t xml:space="preserve">прогнозному </w:t>
      </w:r>
      <w:r w:rsidR="000B4003">
        <w:rPr>
          <w:color w:val="000000"/>
          <w:sz w:val="28"/>
          <w:szCs w:val="28"/>
          <w:lang w:val="ru-RU"/>
        </w:rPr>
        <w:t xml:space="preserve"> </w:t>
      </w:r>
      <w:r w:rsidR="00C53ADA">
        <w:rPr>
          <w:color w:val="000000"/>
          <w:sz w:val="28"/>
          <w:szCs w:val="28"/>
          <w:lang w:val="ru-RU"/>
        </w:rPr>
        <w:t xml:space="preserve">періоді </w:t>
      </w:r>
      <w:r>
        <w:rPr>
          <w:color w:val="000000"/>
          <w:sz w:val="28"/>
          <w:szCs w:val="28"/>
          <w:lang w:val="ru-RU"/>
        </w:rPr>
        <w:t xml:space="preserve">передбачається </w:t>
      </w:r>
      <w:r w:rsidR="000B4003">
        <w:rPr>
          <w:color w:val="000000"/>
          <w:sz w:val="28"/>
          <w:szCs w:val="28"/>
          <w:lang w:val="ru-RU"/>
        </w:rPr>
        <w:t xml:space="preserve"> </w:t>
      </w:r>
      <w:r>
        <w:rPr>
          <w:color w:val="000000"/>
          <w:sz w:val="28"/>
          <w:szCs w:val="28"/>
          <w:lang w:val="ru-RU"/>
        </w:rPr>
        <w:t xml:space="preserve">  здійснити   заходи  із   </w:t>
      </w:r>
      <w:r w:rsidR="000B4003">
        <w:rPr>
          <w:color w:val="000000"/>
          <w:sz w:val="28"/>
          <w:szCs w:val="28"/>
          <w:lang w:val="ru-RU"/>
        </w:rPr>
        <w:t xml:space="preserve"> </w:t>
      </w:r>
      <w:r>
        <w:rPr>
          <w:color w:val="000000"/>
          <w:sz w:val="28"/>
          <w:szCs w:val="28"/>
          <w:lang w:val="ru-RU"/>
        </w:rPr>
        <w:t xml:space="preserve">поліпшення   </w:t>
      </w:r>
      <w:r w:rsidR="000B4003">
        <w:rPr>
          <w:color w:val="000000"/>
          <w:sz w:val="28"/>
          <w:szCs w:val="28"/>
          <w:lang w:val="ru-RU"/>
        </w:rPr>
        <w:t xml:space="preserve"> </w:t>
      </w:r>
      <w:r>
        <w:rPr>
          <w:color w:val="000000"/>
          <w:sz w:val="28"/>
          <w:szCs w:val="28"/>
          <w:lang w:val="ru-RU"/>
        </w:rPr>
        <w:t xml:space="preserve">транспортно </w:t>
      </w:r>
      <w:proofErr w:type="gramStart"/>
      <w:r w:rsidR="000B4003">
        <w:rPr>
          <w:color w:val="000000"/>
          <w:sz w:val="28"/>
          <w:szCs w:val="28"/>
          <w:lang w:val="ru-RU"/>
        </w:rPr>
        <w:t>-</w:t>
      </w:r>
      <w:r>
        <w:rPr>
          <w:color w:val="000000"/>
          <w:sz w:val="28"/>
          <w:szCs w:val="28"/>
          <w:lang w:val="ru-RU"/>
        </w:rPr>
        <w:t>е</w:t>
      </w:r>
      <w:proofErr w:type="gramEnd"/>
      <w:r>
        <w:rPr>
          <w:color w:val="000000"/>
          <w:sz w:val="28"/>
          <w:szCs w:val="28"/>
          <w:lang w:val="ru-RU"/>
        </w:rPr>
        <w:t xml:space="preserve">ксплуатаційного стану існуючих  автомобільних доріг, </w:t>
      </w:r>
      <w:r w:rsidR="000B4003">
        <w:rPr>
          <w:color w:val="000000"/>
          <w:sz w:val="28"/>
          <w:szCs w:val="28"/>
          <w:lang w:val="ru-RU"/>
        </w:rPr>
        <w:t xml:space="preserve"> </w:t>
      </w:r>
      <w:r>
        <w:rPr>
          <w:color w:val="000000"/>
          <w:sz w:val="28"/>
          <w:szCs w:val="28"/>
          <w:lang w:val="ru-RU"/>
        </w:rPr>
        <w:t>проведення робіт з реконструкції</w:t>
      </w:r>
      <w:r w:rsidR="000B4003">
        <w:rPr>
          <w:color w:val="000000"/>
          <w:sz w:val="28"/>
          <w:szCs w:val="28"/>
          <w:lang w:val="ru-RU"/>
        </w:rPr>
        <w:t xml:space="preserve"> </w:t>
      </w:r>
      <w:r>
        <w:rPr>
          <w:color w:val="000000"/>
          <w:sz w:val="28"/>
          <w:szCs w:val="28"/>
          <w:lang w:val="ru-RU"/>
        </w:rPr>
        <w:t xml:space="preserve"> і ремонту доріг </w:t>
      </w:r>
      <w:r w:rsidR="000B4003">
        <w:rPr>
          <w:color w:val="000000"/>
          <w:sz w:val="28"/>
          <w:szCs w:val="28"/>
          <w:lang w:val="ru-RU"/>
        </w:rPr>
        <w:t>територіальної громади</w:t>
      </w:r>
      <w:r>
        <w:rPr>
          <w:color w:val="000000"/>
          <w:sz w:val="28"/>
          <w:szCs w:val="28"/>
          <w:lang w:val="ru-RU"/>
        </w:rPr>
        <w:t xml:space="preserve">,  капітального ремонту </w:t>
      </w:r>
      <w:r w:rsidR="000B4003">
        <w:rPr>
          <w:color w:val="000000"/>
          <w:sz w:val="28"/>
          <w:szCs w:val="28"/>
          <w:lang w:val="ru-RU"/>
        </w:rPr>
        <w:t xml:space="preserve">  </w:t>
      </w:r>
      <w:r>
        <w:rPr>
          <w:color w:val="000000"/>
          <w:sz w:val="28"/>
          <w:szCs w:val="28"/>
          <w:lang w:val="ru-RU"/>
        </w:rPr>
        <w:t>тротуарів; підвищення безпеки дорожнього руху.</w:t>
      </w:r>
    </w:p>
    <w:p w:rsidR="000B4003" w:rsidRDefault="00765C5B" w:rsidP="00C53ADA">
      <w:pPr>
        <w:autoSpaceDE w:val="0"/>
        <w:autoSpaceDN w:val="0"/>
        <w:adjustRightInd w:val="0"/>
        <w:jc w:val="both"/>
        <w:rPr>
          <w:color w:val="000000"/>
          <w:sz w:val="28"/>
          <w:szCs w:val="28"/>
          <w:lang w:val="ru-RU"/>
        </w:rPr>
      </w:pPr>
      <w:r>
        <w:rPr>
          <w:color w:val="000000"/>
          <w:sz w:val="28"/>
          <w:szCs w:val="28"/>
          <w:lang w:val="ru-RU"/>
        </w:rPr>
        <w:t xml:space="preserve">              Основними завданнями та напрямами, за якими буде продовжено роботу в галузі житлово-комунального та дорожнього господарства, є: </w:t>
      </w:r>
    </w:p>
    <w:p w:rsidR="000B4003" w:rsidRDefault="000B4003" w:rsidP="00765C5B">
      <w:pPr>
        <w:autoSpaceDE w:val="0"/>
        <w:autoSpaceDN w:val="0"/>
        <w:adjustRightInd w:val="0"/>
        <w:rPr>
          <w:color w:val="000000"/>
          <w:sz w:val="28"/>
          <w:szCs w:val="28"/>
          <w:lang w:val="ru-RU"/>
        </w:rPr>
      </w:pPr>
      <w:r>
        <w:rPr>
          <w:color w:val="000000"/>
          <w:sz w:val="28"/>
          <w:szCs w:val="28"/>
          <w:lang w:val="ru-RU"/>
        </w:rPr>
        <w:t xml:space="preserve">-  </w:t>
      </w:r>
      <w:r w:rsidR="00765C5B">
        <w:rPr>
          <w:color w:val="000000"/>
          <w:sz w:val="28"/>
          <w:szCs w:val="28"/>
          <w:lang w:val="ru-RU"/>
        </w:rPr>
        <w:t xml:space="preserve">покращення </w:t>
      </w:r>
      <w:r>
        <w:rPr>
          <w:color w:val="000000"/>
          <w:sz w:val="28"/>
          <w:szCs w:val="28"/>
          <w:lang w:val="ru-RU"/>
        </w:rPr>
        <w:t xml:space="preserve">  с</w:t>
      </w:r>
      <w:r w:rsidR="00765C5B">
        <w:rPr>
          <w:color w:val="000000"/>
          <w:sz w:val="28"/>
          <w:szCs w:val="28"/>
          <w:lang w:val="ru-RU"/>
        </w:rPr>
        <w:t xml:space="preserve">тану </w:t>
      </w:r>
      <w:r>
        <w:rPr>
          <w:color w:val="000000"/>
          <w:sz w:val="28"/>
          <w:szCs w:val="28"/>
          <w:lang w:val="ru-RU"/>
        </w:rPr>
        <w:t xml:space="preserve"> </w:t>
      </w:r>
      <w:r w:rsidR="00765C5B">
        <w:rPr>
          <w:color w:val="000000"/>
          <w:sz w:val="28"/>
          <w:szCs w:val="28"/>
          <w:lang w:val="ru-RU"/>
        </w:rPr>
        <w:t xml:space="preserve">будинків </w:t>
      </w:r>
      <w:r>
        <w:rPr>
          <w:color w:val="000000"/>
          <w:sz w:val="28"/>
          <w:szCs w:val="28"/>
          <w:lang w:val="ru-RU"/>
        </w:rPr>
        <w:t xml:space="preserve"> </w:t>
      </w:r>
      <w:r w:rsidR="00765C5B">
        <w:rPr>
          <w:color w:val="000000"/>
          <w:sz w:val="28"/>
          <w:szCs w:val="28"/>
          <w:lang w:val="ru-RU"/>
        </w:rPr>
        <w:t xml:space="preserve">та </w:t>
      </w:r>
      <w:r>
        <w:rPr>
          <w:color w:val="000000"/>
          <w:sz w:val="28"/>
          <w:szCs w:val="28"/>
          <w:lang w:val="ru-RU"/>
        </w:rPr>
        <w:t xml:space="preserve"> </w:t>
      </w:r>
      <w:r w:rsidR="00765C5B">
        <w:rPr>
          <w:color w:val="000000"/>
          <w:sz w:val="28"/>
          <w:szCs w:val="28"/>
          <w:lang w:val="ru-RU"/>
        </w:rPr>
        <w:t>умов проживання у них;</w:t>
      </w:r>
    </w:p>
    <w:p w:rsidR="000B4003" w:rsidRDefault="000B4003" w:rsidP="00C53ADA">
      <w:pPr>
        <w:autoSpaceDE w:val="0"/>
        <w:autoSpaceDN w:val="0"/>
        <w:adjustRightInd w:val="0"/>
        <w:jc w:val="both"/>
        <w:rPr>
          <w:color w:val="000000"/>
          <w:sz w:val="28"/>
          <w:szCs w:val="28"/>
          <w:lang w:val="ru-RU"/>
        </w:rPr>
      </w:pPr>
      <w:r>
        <w:rPr>
          <w:color w:val="000000"/>
          <w:sz w:val="28"/>
          <w:szCs w:val="28"/>
          <w:lang w:val="ru-RU"/>
        </w:rPr>
        <w:t xml:space="preserve">- </w:t>
      </w:r>
      <w:r w:rsidR="00765C5B">
        <w:rPr>
          <w:color w:val="000000"/>
          <w:sz w:val="28"/>
          <w:szCs w:val="28"/>
          <w:lang w:val="ru-RU"/>
        </w:rPr>
        <w:t xml:space="preserve"> освітлення території громади  із застосуванням енергоощадних </w:t>
      </w:r>
      <w:proofErr w:type="gramStart"/>
      <w:r w:rsidR="00C53ADA">
        <w:rPr>
          <w:color w:val="000000"/>
          <w:sz w:val="28"/>
          <w:szCs w:val="28"/>
          <w:lang w:val="ru-RU"/>
        </w:rPr>
        <w:t>с</w:t>
      </w:r>
      <w:r w:rsidR="00765C5B">
        <w:rPr>
          <w:color w:val="000000"/>
          <w:sz w:val="28"/>
          <w:szCs w:val="28"/>
          <w:lang w:val="ru-RU"/>
        </w:rPr>
        <w:t>в</w:t>
      </w:r>
      <w:proofErr w:type="gramEnd"/>
      <w:r w:rsidR="00765C5B">
        <w:rPr>
          <w:color w:val="000000"/>
          <w:sz w:val="28"/>
          <w:szCs w:val="28"/>
          <w:lang w:val="ru-RU"/>
        </w:rPr>
        <w:t xml:space="preserve">ітильників; </w:t>
      </w:r>
    </w:p>
    <w:p w:rsidR="00765C5B" w:rsidRDefault="000B4003" w:rsidP="00C53ADA">
      <w:pPr>
        <w:autoSpaceDE w:val="0"/>
        <w:autoSpaceDN w:val="0"/>
        <w:adjustRightInd w:val="0"/>
        <w:jc w:val="both"/>
        <w:rPr>
          <w:color w:val="000000"/>
          <w:sz w:val="28"/>
          <w:szCs w:val="28"/>
          <w:lang w:val="ru-RU"/>
        </w:rPr>
      </w:pPr>
      <w:r>
        <w:rPr>
          <w:color w:val="000000"/>
          <w:sz w:val="28"/>
          <w:szCs w:val="28"/>
          <w:lang w:val="ru-RU"/>
        </w:rPr>
        <w:t xml:space="preserve">- </w:t>
      </w:r>
      <w:r w:rsidR="00765C5B">
        <w:rPr>
          <w:color w:val="000000"/>
          <w:sz w:val="28"/>
          <w:szCs w:val="28"/>
          <w:lang w:val="ru-RU"/>
        </w:rPr>
        <w:t>відновлення та створення нових зелених зон культурно-масового відпочинку для мешканців міста,</w:t>
      </w:r>
    </w:p>
    <w:p w:rsidR="00765C5B" w:rsidRDefault="000B4003" w:rsidP="00765C5B">
      <w:pPr>
        <w:autoSpaceDE w:val="0"/>
        <w:autoSpaceDN w:val="0"/>
        <w:adjustRightInd w:val="0"/>
        <w:rPr>
          <w:color w:val="000000"/>
          <w:sz w:val="28"/>
          <w:szCs w:val="28"/>
          <w:lang w:val="ru-RU"/>
        </w:rPr>
      </w:pPr>
      <w:r>
        <w:rPr>
          <w:color w:val="000000"/>
          <w:sz w:val="28"/>
          <w:szCs w:val="28"/>
          <w:lang w:val="ru-RU"/>
        </w:rPr>
        <w:t xml:space="preserve">- </w:t>
      </w:r>
      <w:r w:rsidR="00765C5B">
        <w:rPr>
          <w:color w:val="000000"/>
          <w:sz w:val="28"/>
          <w:szCs w:val="28"/>
          <w:lang w:val="ru-RU"/>
        </w:rPr>
        <w:t xml:space="preserve">комплексна модернізація системи </w:t>
      </w:r>
      <w:r>
        <w:rPr>
          <w:color w:val="000000"/>
          <w:sz w:val="28"/>
          <w:szCs w:val="28"/>
          <w:lang w:val="ru-RU"/>
        </w:rPr>
        <w:t>водопостачання та водовідведення</w:t>
      </w:r>
      <w:r w:rsidR="00765C5B">
        <w:rPr>
          <w:color w:val="000000"/>
          <w:sz w:val="28"/>
          <w:szCs w:val="28"/>
          <w:lang w:val="ru-RU"/>
        </w:rPr>
        <w:t>;</w:t>
      </w:r>
    </w:p>
    <w:p w:rsidR="000B4003" w:rsidRDefault="000B4003" w:rsidP="00765C5B">
      <w:pPr>
        <w:autoSpaceDE w:val="0"/>
        <w:autoSpaceDN w:val="0"/>
        <w:adjustRightInd w:val="0"/>
        <w:rPr>
          <w:color w:val="000000"/>
          <w:sz w:val="28"/>
          <w:szCs w:val="28"/>
          <w:lang w:val="ru-RU"/>
        </w:rPr>
      </w:pPr>
      <w:r>
        <w:rPr>
          <w:color w:val="000000"/>
          <w:sz w:val="28"/>
          <w:szCs w:val="28"/>
          <w:lang w:val="ru-RU"/>
        </w:rPr>
        <w:t xml:space="preserve">- </w:t>
      </w:r>
      <w:r w:rsidR="00765C5B">
        <w:rPr>
          <w:color w:val="000000"/>
          <w:sz w:val="28"/>
          <w:szCs w:val="28"/>
          <w:lang w:val="ru-RU"/>
        </w:rPr>
        <w:t xml:space="preserve">покращення стану вулиць, автомобільних доріг, </w:t>
      </w:r>
    </w:p>
    <w:p w:rsidR="00765C5B" w:rsidRDefault="000B4003" w:rsidP="00765C5B">
      <w:pPr>
        <w:autoSpaceDE w:val="0"/>
        <w:autoSpaceDN w:val="0"/>
        <w:adjustRightInd w:val="0"/>
        <w:rPr>
          <w:color w:val="000000"/>
          <w:sz w:val="28"/>
          <w:szCs w:val="28"/>
          <w:lang w:val="ru-RU"/>
        </w:rPr>
      </w:pPr>
      <w:r>
        <w:rPr>
          <w:color w:val="000000"/>
          <w:sz w:val="28"/>
          <w:szCs w:val="28"/>
          <w:lang w:val="ru-RU"/>
        </w:rPr>
        <w:t xml:space="preserve">- </w:t>
      </w:r>
      <w:r w:rsidR="00765C5B">
        <w:rPr>
          <w:color w:val="000000"/>
          <w:sz w:val="28"/>
          <w:szCs w:val="28"/>
          <w:lang w:val="ru-RU"/>
        </w:rPr>
        <w:t>забезпечення безпеки дорожнього руху.</w:t>
      </w:r>
    </w:p>
    <w:p w:rsidR="0087184F" w:rsidRDefault="0087184F" w:rsidP="00765C5B">
      <w:pPr>
        <w:autoSpaceDE w:val="0"/>
        <w:autoSpaceDN w:val="0"/>
        <w:adjustRightInd w:val="0"/>
        <w:rPr>
          <w:color w:val="000000"/>
          <w:sz w:val="28"/>
          <w:szCs w:val="28"/>
          <w:lang w:val="ru-RU"/>
        </w:rPr>
      </w:pPr>
    </w:p>
    <w:p w:rsidR="009D293B" w:rsidRPr="0087184F" w:rsidRDefault="0087184F" w:rsidP="009D293B">
      <w:pPr>
        <w:autoSpaceDE w:val="0"/>
        <w:autoSpaceDN w:val="0"/>
        <w:adjustRightInd w:val="0"/>
        <w:rPr>
          <w:b/>
          <w:bCs/>
          <w:color w:val="000000"/>
          <w:sz w:val="28"/>
          <w:szCs w:val="28"/>
          <w:lang w:val="ru-RU"/>
        </w:rPr>
      </w:pPr>
      <w:r>
        <w:rPr>
          <w:rFonts w:ascii="Times New Roman,Bold" w:hAnsi="Times New Roman,Bold" w:cs="Times New Roman,Bold"/>
          <w:b/>
          <w:bCs/>
          <w:color w:val="000000"/>
          <w:sz w:val="28"/>
          <w:szCs w:val="28"/>
          <w:lang w:val="ru-RU"/>
        </w:rPr>
        <w:t xml:space="preserve">                                  </w:t>
      </w:r>
      <w:r w:rsidR="009D293B" w:rsidRPr="0087184F">
        <w:rPr>
          <w:b/>
          <w:bCs/>
          <w:color w:val="000000"/>
          <w:sz w:val="28"/>
          <w:szCs w:val="28"/>
          <w:lang w:val="ru-RU"/>
        </w:rPr>
        <w:t>Державне управління</w:t>
      </w:r>
    </w:p>
    <w:p w:rsidR="009D293B" w:rsidRDefault="0087184F" w:rsidP="00C53ADA">
      <w:pPr>
        <w:autoSpaceDE w:val="0"/>
        <w:autoSpaceDN w:val="0"/>
        <w:adjustRightInd w:val="0"/>
        <w:jc w:val="both"/>
        <w:rPr>
          <w:color w:val="000000"/>
          <w:sz w:val="28"/>
          <w:szCs w:val="28"/>
          <w:lang w:val="ru-RU"/>
        </w:rPr>
      </w:pPr>
      <w:r>
        <w:rPr>
          <w:rFonts w:ascii="Times New Roman,Bold" w:hAnsi="Times New Roman,Bold" w:cs="Times New Roman,Bold"/>
          <w:b/>
          <w:bCs/>
          <w:color w:val="000000"/>
          <w:sz w:val="28"/>
          <w:szCs w:val="28"/>
          <w:lang w:val="ru-RU"/>
        </w:rPr>
        <w:t xml:space="preserve">             </w:t>
      </w:r>
      <w:r w:rsidR="009D293B">
        <w:rPr>
          <w:color w:val="000000"/>
          <w:sz w:val="28"/>
          <w:szCs w:val="28"/>
          <w:lang w:val="ru-RU"/>
        </w:rPr>
        <w:t>Надані</w:t>
      </w:r>
      <w:r>
        <w:rPr>
          <w:color w:val="000000"/>
          <w:sz w:val="28"/>
          <w:szCs w:val="28"/>
          <w:lang w:val="ru-RU"/>
        </w:rPr>
        <w:t xml:space="preserve">  </w:t>
      </w:r>
      <w:r w:rsidR="009D293B">
        <w:rPr>
          <w:color w:val="000000"/>
          <w:sz w:val="28"/>
          <w:szCs w:val="28"/>
          <w:lang w:val="ru-RU"/>
        </w:rPr>
        <w:t xml:space="preserve"> законодавством</w:t>
      </w:r>
      <w:r>
        <w:rPr>
          <w:color w:val="000000"/>
          <w:sz w:val="28"/>
          <w:szCs w:val="28"/>
          <w:lang w:val="ru-RU"/>
        </w:rPr>
        <w:t xml:space="preserve">  </w:t>
      </w:r>
      <w:r w:rsidR="009D293B">
        <w:rPr>
          <w:color w:val="000000"/>
          <w:sz w:val="28"/>
          <w:szCs w:val="28"/>
          <w:lang w:val="ru-RU"/>
        </w:rPr>
        <w:t xml:space="preserve"> повноваження</w:t>
      </w:r>
      <w:r>
        <w:rPr>
          <w:color w:val="000000"/>
          <w:sz w:val="28"/>
          <w:szCs w:val="28"/>
          <w:lang w:val="ru-RU"/>
        </w:rPr>
        <w:t xml:space="preserve"> </w:t>
      </w:r>
      <w:r w:rsidR="009D293B">
        <w:rPr>
          <w:color w:val="000000"/>
          <w:sz w:val="28"/>
          <w:szCs w:val="28"/>
          <w:lang w:val="ru-RU"/>
        </w:rPr>
        <w:t xml:space="preserve"> у </w:t>
      </w:r>
      <w:r>
        <w:rPr>
          <w:color w:val="000000"/>
          <w:sz w:val="28"/>
          <w:szCs w:val="28"/>
          <w:lang w:val="ru-RU"/>
        </w:rPr>
        <w:t xml:space="preserve">  </w:t>
      </w:r>
      <w:r w:rsidR="009D293B">
        <w:rPr>
          <w:color w:val="000000"/>
          <w:sz w:val="28"/>
          <w:szCs w:val="28"/>
          <w:lang w:val="ru-RU"/>
        </w:rPr>
        <w:t xml:space="preserve">сфері </w:t>
      </w:r>
      <w:r>
        <w:rPr>
          <w:color w:val="000000"/>
          <w:sz w:val="28"/>
          <w:szCs w:val="28"/>
          <w:lang w:val="ru-RU"/>
        </w:rPr>
        <w:t xml:space="preserve">  </w:t>
      </w:r>
      <w:r w:rsidR="009D293B" w:rsidRPr="0087184F">
        <w:rPr>
          <w:bCs/>
          <w:color w:val="000000"/>
          <w:sz w:val="28"/>
          <w:szCs w:val="28"/>
          <w:lang w:val="ru-RU"/>
        </w:rPr>
        <w:t>державного управління</w:t>
      </w:r>
      <w:r>
        <w:rPr>
          <w:bCs/>
          <w:color w:val="000000"/>
          <w:sz w:val="28"/>
          <w:szCs w:val="28"/>
          <w:lang w:val="ru-RU"/>
        </w:rPr>
        <w:t xml:space="preserve"> </w:t>
      </w:r>
      <w:r w:rsidR="009D293B" w:rsidRPr="0087184F">
        <w:rPr>
          <w:bCs/>
          <w:color w:val="000000"/>
          <w:sz w:val="28"/>
          <w:szCs w:val="28"/>
          <w:lang w:val="ru-RU"/>
        </w:rPr>
        <w:t xml:space="preserve"> </w:t>
      </w:r>
      <w:r w:rsidR="009D293B">
        <w:rPr>
          <w:color w:val="000000"/>
          <w:sz w:val="28"/>
          <w:szCs w:val="28"/>
          <w:lang w:val="ru-RU"/>
        </w:rPr>
        <w:t xml:space="preserve">у </w:t>
      </w:r>
      <w:r>
        <w:rPr>
          <w:color w:val="000000"/>
          <w:sz w:val="28"/>
          <w:szCs w:val="28"/>
          <w:lang w:val="ru-RU"/>
        </w:rPr>
        <w:t xml:space="preserve">  Лубенській   територіальній   громаді      реалізовуються   </w:t>
      </w:r>
      <w:r>
        <w:rPr>
          <w:color w:val="000000"/>
          <w:sz w:val="28"/>
          <w:szCs w:val="28"/>
          <w:lang w:val="ru-RU"/>
        </w:rPr>
        <w:lastRenderedPageBreak/>
        <w:t xml:space="preserve">через Лубенську    міську   раду   </w:t>
      </w:r>
      <w:r w:rsidR="009D293B">
        <w:rPr>
          <w:color w:val="000000"/>
          <w:sz w:val="28"/>
          <w:szCs w:val="28"/>
          <w:lang w:val="ru-RU"/>
        </w:rPr>
        <w:t xml:space="preserve"> предст</w:t>
      </w:r>
      <w:r>
        <w:rPr>
          <w:color w:val="000000"/>
          <w:sz w:val="28"/>
          <w:szCs w:val="28"/>
          <w:lang w:val="ru-RU"/>
        </w:rPr>
        <w:t xml:space="preserve">авлену   виконавчим   комітетом ради та  7 </w:t>
      </w:r>
      <w:r w:rsidR="00B25D0A">
        <w:rPr>
          <w:color w:val="000000"/>
          <w:sz w:val="28"/>
          <w:szCs w:val="28"/>
          <w:lang w:val="ru-RU"/>
        </w:rPr>
        <w:t xml:space="preserve"> </w:t>
      </w:r>
      <w:r>
        <w:rPr>
          <w:color w:val="000000"/>
          <w:sz w:val="28"/>
          <w:szCs w:val="28"/>
          <w:lang w:val="ru-RU"/>
        </w:rPr>
        <w:t xml:space="preserve">самостійних  </w:t>
      </w:r>
      <w:r w:rsidR="00B25D0A">
        <w:rPr>
          <w:color w:val="000000"/>
          <w:sz w:val="28"/>
          <w:szCs w:val="28"/>
          <w:lang w:val="ru-RU"/>
        </w:rPr>
        <w:t xml:space="preserve"> </w:t>
      </w:r>
      <w:r>
        <w:rPr>
          <w:color w:val="000000"/>
          <w:sz w:val="28"/>
          <w:szCs w:val="28"/>
          <w:lang w:val="ru-RU"/>
        </w:rPr>
        <w:t xml:space="preserve">управлінь </w:t>
      </w:r>
      <w:r w:rsidR="009D293B">
        <w:rPr>
          <w:color w:val="000000"/>
          <w:sz w:val="28"/>
          <w:szCs w:val="28"/>
          <w:lang w:val="ru-RU"/>
        </w:rPr>
        <w:t xml:space="preserve"> із </w:t>
      </w:r>
      <w:r>
        <w:rPr>
          <w:color w:val="000000"/>
          <w:sz w:val="28"/>
          <w:szCs w:val="28"/>
          <w:lang w:val="ru-RU"/>
        </w:rPr>
        <w:t xml:space="preserve"> </w:t>
      </w:r>
      <w:r w:rsidR="009D293B">
        <w:rPr>
          <w:color w:val="000000"/>
          <w:sz w:val="28"/>
          <w:szCs w:val="28"/>
          <w:lang w:val="ru-RU"/>
        </w:rPr>
        <w:t xml:space="preserve">загальною </w:t>
      </w:r>
      <w:r>
        <w:rPr>
          <w:color w:val="000000"/>
          <w:sz w:val="28"/>
          <w:szCs w:val="28"/>
          <w:lang w:val="ru-RU"/>
        </w:rPr>
        <w:t xml:space="preserve"> </w:t>
      </w:r>
      <w:r w:rsidR="009D293B">
        <w:rPr>
          <w:color w:val="000000"/>
          <w:sz w:val="28"/>
          <w:szCs w:val="28"/>
          <w:lang w:val="ru-RU"/>
        </w:rPr>
        <w:t>чисельністю</w:t>
      </w:r>
      <w:r>
        <w:rPr>
          <w:color w:val="000000"/>
          <w:sz w:val="28"/>
          <w:szCs w:val="28"/>
          <w:lang w:val="ru-RU"/>
        </w:rPr>
        <w:t xml:space="preserve"> </w:t>
      </w:r>
      <w:r w:rsidR="009D293B">
        <w:rPr>
          <w:color w:val="000000"/>
          <w:sz w:val="28"/>
          <w:szCs w:val="28"/>
          <w:lang w:val="ru-RU"/>
        </w:rPr>
        <w:t xml:space="preserve"> </w:t>
      </w:r>
      <w:r>
        <w:rPr>
          <w:color w:val="000000"/>
          <w:sz w:val="28"/>
          <w:szCs w:val="28"/>
          <w:lang w:val="ru-RU"/>
        </w:rPr>
        <w:t xml:space="preserve"> </w:t>
      </w:r>
      <w:r w:rsidR="004F1132">
        <w:rPr>
          <w:color w:val="000000"/>
          <w:sz w:val="28"/>
          <w:szCs w:val="28"/>
          <w:lang w:val="ru-RU"/>
        </w:rPr>
        <w:t xml:space="preserve">309 </w:t>
      </w:r>
      <w:r w:rsidR="009D293B">
        <w:rPr>
          <w:color w:val="000000"/>
          <w:sz w:val="28"/>
          <w:szCs w:val="28"/>
          <w:lang w:val="ru-RU"/>
        </w:rPr>
        <w:t xml:space="preserve"> штатних</w:t>
      </w:r>
      <w:r>
        <w:rPr>
          <w:color w:val="000000"/>
          <w:sz w:val="28"/>
          <w:szCs w:val="28"/>
          <w:lang w:val="ru-RU"/>
        </w:rPr>
        <w:t xml:space="preserve"> </w:t>
      </w:r>
      <w:r w:rsidR="009D293B">
        <w:rPr>
          <w:color w:val="000000"/>
          <w:sz w:val="28"/>
          <w:szCs w:val="28"/>
          <w:lang w:val="ru-RU"/>
        </w:rPr>
        <w:t xml:space="preserve"> одиниць станом</w:t>
      </w:r>
      <w:r>
        <w:rPr>
          <w:color w:val="000000"/>
          <w:sz w:val="28"/>
          <w:szCs w:val="28"/>
          <w:lang w:val="ru-RU"/>
        </w:rPr>
        <w:t xml:space="preserve">   </w:t>
      </w:r>
      <w:r w:rsidR="004F1132">
        <w:rPr>
          <w:color w:val="000000"/>
          <w:sz w:val="28"/>
          <w:szCs w:val="28"/>
          <w:lang w:val="ru-RU"/>
        </w:rPr>
        <w:t>на 01.07.2021 року,</w:t>
      </w:r>
      <w:r w:rsidR="00B25D0A">
        <w:rPr>
          <w:color w:val="000000"/>
          <w:sz w:val="28"/>
          <w:szCs w:val="28"/>
          <w:lang w:val="ru-RU"/>
        </w:rPr>
        <w:t xml:space="preserve"> </w:t>
      </w:r>
      <w:r w:rsidR="004F1132">
        <w:rPr>
          <w:color w:val="000000"/>
          <w:sz w:val="28"/>
          <w:szCs w:val="28"/>
          <w:lang w:val="ru-RU"/>
        </w:rPr>
        <w:t xml:space="preserve"> що </w:t>
      </w:r>
      <w:r w:rsidR="00B25D0A">
        <w:rPr>
          <w:color w:val="000000"/>
          <w:sz w:val="28"/>
          <w:szCs w:val="28"/>
          <w:lang w:val="ru-RU"/>
        </w:rPr>
        <w:t xml:space="preserve"> </w:t>
      </w:r>
      <w:r w:rsidR="004F1132">
        <w:rPr>
          <w:color w:val="000000"/>
          <w:sz w:val="28"/>
          <w:szCs w:val="28"/>
          <w:lang w:val="ru-RU"/>
        </w:rPr>
        <w:t xml:space="preserve">на </w:t>
      </w:r>
      <w:r w:rsidR="00B25D0A">
        <w:rPr>
          <w:color w:val="000000"/>
          <w:sz w:val="28"/>
          <w:szCs w:val="28"/>
          <w:lang w:val="ru-RU"/>
        </w:rPr>
        <w:t xml:space="preserve"> </w:t>
      </w:r>
      <w:r w:rsidR="004F1132">
        <w:rPr>
          <w:color w:val="000000"/>
          <w:sz w:val="28"/>
          <w:szCs w:val="28"/>
          <w:lang w:val="ru-RU"/>
        </w:rPr>
        <w:t xml:space="preserve">87 </w:t>
      </w:r>
      <w:r w:rsidR="00B25D0A">
        <w:rPr>
          <w:color w:val="000000"/>
          <w:sz w:val="28"/>
          <w:szCs w:val="28"/>
          <w:lang w:val="ru-RU"/>
        </w:rPr>
        <w:t xml:space="preserve"> </w:t>
      </w:r>
      <w:r w:rsidR="004F1132">
        <w:rPr>
          <w:color w:val="000000"/>
          <w:sz w:val="28"/>
          <w:szCs w:val="28"/>
          <w:lang w:val="ru-RU"/>
        </w:rPr>
        <w:t>одиниць більше, ніж було на 01.01.2021р.</w:t>
      </w:r>
    </w:p>
    <w:p w:rsidR="009D293B" w:rsidRDefault="009D293B" w:rsidP="00C53ADA">
      <w:pPr>
        <w:autoSpaceDE w:val="0"/>
        <w:autoSpaceDN w:val="0"/>
        <w:adjustRightInd w:val="0"/>
        <w:jc w:val="both"/>
        <w:rPr>
          <w:color w:val="000000"/>
          <w:sz w:val="28"/>
          <w:szCs w:val="28"/>
          <w:lang w:val="ru-RU"/>
        </w:rPr>
      </w:pPr>
      <w:r>
        <w:rPr>
          <w:color w:val="000000"/>
          <w:sz w:val="28"/>
          <w:szCs w:val="28"/>
          <w:lang w:val="ru-RU"/>
        </w:rPr>
        <w:t xml:space="preserve">          </w:t>
      </w:r>
      <w:proofErr w:type="gramStart"/>
      <w:r>
        <w:rPr>
          <w:color w:val="000000"/>
          <w:sz w:val="28"/>
          <w:szCs w:val="28"/>
          <w:lang w:val="ru-RU"/>
        </w:rPr>
        <w:t>Метою    діяльності  є  організаційне,   інформаційно-аналітичне   та</w:t>
      </w:r>
      <w:r w:rsidR="00C53ADA">
        <w:rPr>
          <w:color w:val="000000"/>
          <w:sz w:val="28"/>
          <w:szCs w:val="28"/>
          <w:lang w:val="ru-RU"/>
        </w:rPr>
        <w:t xml:space="preserve"> </w:t>
      </w:r>
      <w:r>
        <w:rPr>
          <w:color w:val="000000"/>
          <w:sz w:val="28"/>
          <w:szCs w:val="28"/>
          <w:lang w:val="ru-RU"/>
        </w:rPr>
        <w:t>матеріально-технічне   забезпечення   функціонування    органів   місцевого</w:t>
      </w:r>
      <w:r w:rsidR="00C53ADA">
        <w:rPr>
          <w:color w:val="000000"/>
          <w:sz w:val="28"/>
          <w:szCs w:val="28"/>
          <w:lang w:val="ru-RU"/>
        </w:rPr>
        <w:t xml:space="preserve"> </w:t>
      </w:r>
      <w:r>
        <w:rPr>
          <w:color w:val="000000"/>
          <w:sz w:val="28"/>
          <w:szCs w:val="28"/>
          <w:lang w:val="ru-RU"/>
        </w:rPr>
        <w:t xml:space="preserve">самоврядування,  </w:t>
      </w:r>
      <w:r w:rsidR="0087184F">
        <w:rPr>
          <w:color w:val="000000"/>
          <w:sz w:val="28"/>
          <w:szCs w:val="28"/>
          <w:lang w:val="ru-RU"/>
        </w:rPr>
        <w:t xml:space="preserve">    </w:t>
      </w:r>
      <w:r>
        <w:rPr>
          <w:color w:val="000000"/>
          <w:sz w:val="28"/>
          <w:szCs w:val="28"/>
          <w:lang w:val="ru-RU"/>
        </w:rPr>
        <w:t>керівництво</w:t>
      </w:r>
      <w:r w:rsidR="0087184F">
        <w:rPr>
          <w:color w:val="000000"/>
          <w:sz w:val="28"/>
          <w:szCs w:val="28"/>
          <w:lang w:val="ru-RU"/>
        </w:rPr>
        <w:t xml:space="preserve"> </w:t>
      </w:r>
      <w:r>
        <w:rPr>
          <w:color w:val="000000"/>
          <w:sz w:val="28"/>
          <w:szCs w:val="28"/>
          <w:lang w:val="ru-RU"/>
        </w:rPr>
        <w:t xml:space="preserve">  та  </w:t>
      </w:r>
      <w:r w:rsidR="0087184F">
        <w:rPr>
          <w:color w:val="000000"/>
          <w:sz w:val="28"/>
          <w:szCs w:val="28"/>
          <w:lang w:val="ru-RU"/>
        </w:rPr>
        <w:t xml:space="preserve"> </w:t>
      </w:r>
      <w:r>
        <w:rPr>
          <w:color w:val="000000"/>
          <w:sz w:val="28"/>
          <w:szCs w:val="28"/>
          <w:lang w:val="ru-RU"/>
        </w:rPr>
        <w:t>управління  виконавчими   органами  у</w:t>
      </w:r>
      <w:r w:rsidR="00C53ADA">
        <w:rPr>
          <w:color w:val="000000"/>
          <w:sz w:val="28"/>
          <w:szCs w:val="28"/>
          <w:lang w:val="ru-RU"/>
        </w:rPr>
        <w:t xml:space="preserve"> </w:t>
      </w:r>
      <w:r>
        <w:rPr>
          <w:color w:val="000000"/>
          <w:sz w:val="28"/>
          <w:szCs w:val="28"/>
          <w:lang w:val="ru-RU"/>
        </w:rPr>
        <w:t xml:space="preserve">відповідних </w:t>
      </w:r>
      <w:r w:rsidR="0087184F">
        <w:rPr>
          <w:color w:val="000000"/>
          <w:sz w:val="28"/>
          <w:szCs w:val="28"/>
          <w:lang w:val="ru-RU"/>
        </w:rPr>
        <w:t xml:space="preserve">  </w:t>
      </w:r>
      <w:r>
        <w:rPr>
          <w:color w:val="000000"/>
          <w:sz w:val="28"/>
          <w:szCs w:val="28"/>
          <w:lang w:val="ru-RU"/>
        </w:rPr>
        <w:t xml:space="preserve"> </w:t>
      </w:r>
      <w:r w:rsidR="0087184F">
        <w:rPr>
          <w:color w:val="000000"/>
          <w:sz w:val="28"/>
          <w:szCs w:val="28"/>
          <w:lang w:val="ru-RU"/>
        </w:rPr>
        <w:t xml:space="preserve">        </w:t>
      </w:r>
      <w:r>
        <w:rPr>
          <w:color w:val="000000"/>
          <w:sz w:val="28"/>
          <w:szCs w:val="28"/>
          <w:lang w:val="ru-RU"/>
        </w:rPr>
        <w:t xml:space="preserve">сферах </w:t>
      </w:r>
      <w:r w:rsidR="0087184F">
        <w:rPr>
          <w:color w:val="000000"/>
          <w:sz w:val="28"/>
          <w:szCs w:val="28"/>
          <w:lang w:val="ru-RU"/>
        </w:rPr>
        <w:t xml:space="preserve">  </w:t>
      </w:r>
      <w:r>
        <w:rPr>
          <w:color w:val="000000"/>
          <w:sz w:val="28"/>
          <w:szCs w:val="28"/>
          <w:lang w:val="ru-RU"/>
        </w:rPr>
        <w:t xml:space="preserve">  для  </w:t>
      </w:r>
      <w:r w:rsidR="0087184F">
        <w:rPr>
          <w:color w:val="000000"/>
          <w:sz w:val="28"/>
          <w:szCs w:val="28"/>
          <w:lang w:val="ru-RU"/>
        </w:rPr>
        <w:t xml:space="preserve">  </w:t>
      </w:r>
      <w:r>
        <w:rPr>
          <w:color w:val="000000"/>
          <w:sz w:val="28"/>
          <w:szCs w:val="28"/>
          <w:lang w:val="ru-RU"/>
        </w:rPr>
        <w:t>ефект</w:t>
      </w:r>
      <w:r w:rsidR="0087184F">
        <w:rPr>
          <w:color w:val="000000"/>
          <w:sz w:val="28"/>
          <w:szCs w:val="28"/>
          <w:lang w:val="ru-RU"/>
        </w:rPr>
        <w:t xml:space="preserve">ивного       представлення інтересів </w:t>
      </w:r>
      <w:r>
        <w:rPr>
          <w:color w:val="000000"/>
          <w:sz w:val="28"/>
          <w:szCs w:val="28"/>
          <w:lang w:val="ru-RU"/>
        </w:rPr>
        <w:t>територіальної</w:t>
      </w:r>
      <w:r w:rsidR="0087184F">
        <w:rPr>
          <w:color w:val="000000"/>
          <w:sz w:val="28"/>
          <w:szCs w:val="28"/>
          <w:lang w:val="ru-RU"/>
        </w:rPr>
        <w:t xml:space="preserve"> </w:t>
      </w:r>
      <w:r>
        <w:rPr>
          <w:color w:val="000000"/>
          <w:sz w:val="28"/>
          <w:szCs w:val="28"/>
          <w:lang w:val="ru-RU"/>
        </w:rPr>
        <w:t>громади та здійснення від її імені та в її інтересах функцій і повноважень</w:t>
      </w:r>
      <w:r w:rsidR="0087184F">
        <w:rPr>
          <w:color w:val="000000"/>
          <w:sz w:val="28"/>
          <w:szCs w:val="28"/>
          <w:lang w:val="ru-RU"/>
        </w:rPr>
        <w:t xml:space="preserve">  </w:t>
      </w:r>
      <w:r>
        <w:rPr>
          <w:color w:val="000000"/>
          <w:sz w:val="28"/>
          <w:szCs w:val="28"/>
          <w:lang w:val="ru-RU"/>
        </w:rPr>
        <w:t xml:space="preserve">місцевого самоврядування, </w:t>
      </w:r>
      <w:r w:rsidR="0087184F">
        <w:rPr>
          <w:color w:val="000000"/>
          <w:sz w:val="28"/>
          <w:szCs w:val="28"/>
          <w:lang w:val="ru-RU"/>
        </w:rPr>
        <w:t xml:space="preserve"> </w:t>
      </w:r>
      <w:r>
        <w:rPr>
          <w:color w:val="000000"/>
          <w:sz w:val="28"/>
          <w:szCs w:val="28"/>
          <w:lang w:val="ru-RU"/>
        </w:rPr>
        <w:t xml:space="preserve"> визначених </w:t>
      </w:r>
      <w:r w:rsidR="0087184F">
        <w:rPr>
          <w:color w:val="000000"/>
          <w:sz w:val="28"/>
          <w:szCs w:val="28"/>
          <w:lang w:val="ru-RU"/>
        </w:rPr>
        <w:t xml:space="preserve">   </w:t>
      </w:r>
      <w:r>
        <w:rPr>
          <w:color w:val="000000"/>
          <w:sz w:val="28"/>
          <w:szCs w:val="28"/>
          <w:lang w:val="ru-RU"/>
        </w:rPr>
        <w:t>Конституцією  та</w:t>
      </w:r>
      <w:proofErr w:type="gramEnd"/>
      <w:r>
        <w:rPr>
          <w:color w:val="000000"/>
          <w:sz w:val="28"/>
          <w:szCs w:val="28"/>
          <w:lang w:val="ru-RU"/>
        </w:rPr>
        <w:t xml:space="preserve">  законами  України.</w:t>
      </w:r>
    </w:p>
    <w:p w:rsidR="009D293B" w:rsidRDefault="009D293B" w:rsidP="009D293B">
      <w:pPr>
        <w:autoSpaceDE w:val="0"/>
        <w:autoSpaceDN w:val="0"/>
        <w:adjustRightInd w:val="0"/>
        <w:rPr>
          <w:color w:val="000000"/>
          <w:sz w:val="28"/>
          <w:szCs w:val="28"/>
          <w:lang w:val="ru-RU"/>
        </w:rPr>
      </w:pPr>
      <w:r>
        <w:rPr>
          <w:color w:val="000000"/>
          <w:sz w:val="28"/>
          <w:szCs w:val="28"/>
          <w:lang w:val="ru-RU"/>
        </w:rPr>
        <w:t xml:space="preserve">           Пріоритетним  напрямком  у сфері державного управління</w:t>
      </w:r>
      <w:r w:rsidR="00140289">
        <w:rPr>
          <w:color w:val="000000"/>
          <w:sz w:val="28"/>
          <w:szCs w:val="28"/>
          <w:lang w:val="ru-RU"/>
        </w:rPr>
        <w:t xml:space="preserve">  </w:t>
      </w:r>
      <w:r>
        <w:rPr>
          <w:color w:val="000000"/>
          <w:sz w:val="28"/>
          <w:szCs w:val="28"/>
          <w:lang w:val="ru-RU"/>
        </w:rPr>
        <w:t xml:space="preserve"> є </w:t>
      </w:r>
      <w:r w:rsidR="00140289">
        <w:rPr>
          <w:color w:val="000000"/>
          <w:sz w:val="28"/>
          <w:szCs w:val="28"/>
          <w:lang w:val="ru-RU"/>
        </w:rPr>
        <w:t xml:space="preserve">  </w:t>
      </w:r>
      <w:r>
        <w:rPr>
          <w:color w:val="000000"/>
          <w:sz w:val="28"/>
          <w:szCs w:val="28"/>
          <w:lang w:val="ru-RU"/>
        </w:rPr>
        <w:t>надання</w:t>
      </w:r>
    </w:p>
    <w:p w:rsidR="009D293B" w:rsidRDefault="009D293B" w:rsidP="00C53ADA">
      <w:pPr>
        <w:autoSpaceDE w:val="0"/>
        <w:autoSpaceDN w:val="0"/>
        <w:adjustRightInd w:val="0"/>
        <w:jc w:val="both"/>
        <w:rPr>
          <w:color w:val="000000"/>
          <w:sz w:val="28"/>
          <w:szCs w:val="28"/>
          <w:lang w:val="ru-RU"/>
        </w:rPr>
      </w:pPr>
      <w:r>
        <w:rPr>
          <w:color w:val="000000"/>
          <w:sz w:val="28"/>
          <w:szCs w:val="28"/>
          <w:lang w:val="ru-RU"/>
        </w:rPr>
        <w:t>виконавчими  органами Лубенської  міської ради високоякісних і доступних адміністративних,  соціальних  та   інших послуг населенню,  налагодження  ефективного   діалогу  та  партнерських   відносин  виконавчих  органів   з громадськими організаціями,  забезпечення участі громадськості у реалізації регіональної політики та розв’язанні  питань місцевого значення.</w:t>
      </w:r>
    </w:p>
    <w:p w:rsidR="009D293B" w:rsidRDefault="009D293B" w:rsidP="00C53ADA">
      <w:pPr>
        <w:autoSpaceDE w:val="0"/>
        <w:autoSpaceDN w:val="0"/>
        <w:adjustRightInd w:val="0"/>
        <w:jc w:val="both"/>
        <w:rPr>
          <w:color w:val="000000"/>
          <w:sz w:val="28"/>
          <w:szCs w:val="28"/>
          <w:lang w:val="ru-RU"/>
        </w:rPr>
      </w:pPr>
      <w:r>
        <w:rPr>
          <w:color w:val="000000"/>
          <w:sz w:val="28"/>
          <w:szCs w:val="28"/>
          <w:lang w:val="ru-RU"/>
        </w:rPr>
        <w:t xml:space="preserve">         У 2022-2024 роках передбачається здійснити такі заходи:</w:t>
      </w:r>
    </w:p>
    <w:p w:rsidR="009D293B" w:rsidRDefault="009D293B" w:rsidP="00C53ADA">
      <w:pPr>
        <w:autoSpaceDE w:val="0"/>
        <w:autoSpaceDN w:val="0"/>
        <w:adjustRightInd w:val="0"/>
        <w:jc w:val="both"/>
        <w:rPr>
          <w:color w:val="000000"/>
          <w:sz w:val="28"/>
          <w:szCs w:val="28"/>
          <w:lang w:val="ru-RU"/>
        </w:rPr>
      </w:pPr>
      <w:r>
        <w:rPr>
          <w:color w:val="000000"/>
          <w:sz w:val="28"/>
          <w:szCs w:val="28"/>
          <w:lang w:val="ru-RU"/>
        </w:rPr>
        <w:t>-  забезпечити  принцип  прозорості у діяльності виконавчих органів міської ради;</w:t>
      </w:r>
    </w:p>
    <w:p w:rsidR="009D293B" w:rsidRDefault="009D293B" w:rsidP="00C53ADA">
      <w:pPr>
        <w:autoSpaceDE w:val="0"/>
        <w:autoSpaceDN w:val="0"/>
        <w:adjustRightInd w:val="0"/>
        <w:jc w:val="both"/>
        <w:rPr>
          <w:color w:val="000000"/>
          <w:sz w:val="28"/>
          <w:szCs w:val="28"/>
          <w:lang w:val="ru-RU"/>
        </w:rPr>
      </w:pPr>
      <w:r>
        <w:rPr>
          <w:color w:val="000000"/>
          <w:sz w:val="28"/>
          <w:szCs w:val="28"/>
          <w:lang w:val="ru-RU"/>
        </w:rPr>
        <w:t>-  впровадження інформаційних технологій та електронного документообігу;</w:t>
      </w:r>
    </w:p>
    <w:p w:rsidR="009D293B" w:rsidRDefault="009D293B" w:rsidP="00C53ADA">
      <w:pPr>
        <w:autoSpaceDE w:val="0"/>
        <w:autoSpaceDN w:val="0"/>
        <w:adjustRightInd w:val="0"/>
        <w:jc w:val="both"/>
        <w:rPr>
          <w:color w:val="000000"/>
          <w:sz w:val="28"/>
          <w:szCs w:val="28"/>
          <w:lang w:val="ru-RU"/>
        </w:rPr>
      </w:pPr>
      <w:r>
        <w:rPr>
          <w:color w:val="000000"/>
          <w:sz w:val="28"/>
          <w:szCs w:val="28"/>
          <w:lang w:val="ru-RU"/>
        </w:rPr>
        <w:t>- оптимізація та організація ефективної діяльності  центру  надання адміністративних послуг.</w:t>
      </w:r>
    </w:p>
    <w:p w:rsidR="009D293B" w:rsidRDefault="009D293B" w:rsidP="009D293B">
      <w:pPr>
        <w:autoSpaceDE w:val="0"/>
        <w:autoSpaceDN w:val="0"/>
        <w:adjustRightInd w:val="0"/>
        <w:rPr>
          <w:color w:val="000000"/>
          <w:sz w:val="28"/>
          <w:szCs w:val="28"/>
          <w:lang w:val="ru-RU"/>
        </w:rPr>
      </w:pPr>
    </w:p>
    <w:sectPr w:rsidR="009D293B" w:rsidSect="00AB499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AF0A97"/>
    <w:multiLevelType w:val="hybridMultilevel"/>
    <w:tmpl w:val="983A8C9C"/>
    <w:lvl w:ilvl="0" w:tplc="9128509A">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08"/>
  <w:characterSpacingControl w:val="doNotCompress"/>
  <w:compat/>
  <w:rsids>
    <w:rsidRoot w:val="005C75D7"/>
    <w:rsid w:val="000B4003"/>
    <w:rsid w:val="00104CC1"/>
    <w:rsid w:val="0012028E"/>
    <w:rsid w:val="00126913"/>
    <w:rsid w:val="00140289"/>
    <w:rsid w:val="00191425"/>
    <w:rsid w:val="001A229B"/>
    <w:rsid w:val="001B730E"/>
    <w:rsid w:val="0020699A"/>
    <w:rsid w:val="0026570A"/>
    <w:rsid w:val="002C4D3B"/>
    <w:rsid w:val="00330C68"/>
    <w:rsid w:val="003720D0"/>
    <w:rsid w:val="003A6573"/>
    <w:rsid w:val="003C6167"/>
    <w:rsid w:val="003F2F97"/>
    <w:rsid w:val="0044118B"/>
    <w:rsid w:val="00480D74"/>
    <w:rsid w:val="004C50B5"/>
    <w:rsid w:val="004F1132"/>
    <w:rsid w:val="00501327"/>
    <w:rsid w:val="005222A0"/>
    <w:rsid w:val="005B6FD2"/>
    <w:rsid w:val="005C75D7"/>
    <w:rsid w:val="00655CAB"/>
    <w:rsid w:val="006B0353"/>
    <w:rsid w:val="0071655A"/>
    <w:rsid w:val="00762787"/>
    <w:rsid w:val="00765C5B"/>
    <w:rsid w:val="00811BF1"/>
    <w:rsid w:val="00832AEC"/>
    <w:rsid w:val="008420AF"/>
    <w:rsid w:val="0087184F"/>
    <w:rsid w:val="00907B1D"/>
    <w:rsid w:val="0098617F"/>
    <w:rsid w:val="009D293B"/>
    <w:rsid w:val="00AA6C63"/>
    <w:rsid w:val="00AB4995"/>
    <w:rsid w:val="00AF2732"/>
    <w:rsid w:val="00AF3163"/>
    <w:rsid w:val="00B25D0A"/>
    <w:rsid w:val="00C16510"/>
    <w:rsid w:val="00C27765"/>
    <w:rsid w:val="00C53ADA"/>
    <w:rsid w:val="00C6271F"/>
    <w:rsid w:val="00C657F4"/>
    <w:rsid w:val="00C94382"/>
    <w:rsid w:val="00D10D84"/>
    <w:rsid w:val="00DF401E"/>
    <w:rsid w:val="00E51F48"/>
    <w:rsid w:val="00E83D6B"/>
    <w:rsid w:val="00EE39AF"/>
    <w:rsid w:val="00F133A5"/>
    <w:rsid w:val="00F87CE9"/>
    <w:rsid w:val="00FC41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5D7"/>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77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A6573"/>
    <w:pPr>
      <w:ind w:left="720"/>
      <w:contextualSpacing/>
    </w:pPr>
  </w:style>
  <w:style w:type="paragraph" w:styleId="a5">
    <w:name w:val="Balloon Text"/>
    <w:basedOn w:val="a"/>
    <w:link w:val="a6"/>
    <w:uiPriority w:val="99"/>
    <w:semiHidden/>
    <w:unhideWhenUsed/>
    <w:rsid w:val="00655CAB"/>
    <w:rPr>
      <w:rFonts w:ascii="Tahoma" w:hAnsi="Tahoma" w:cs="Tahoma"/>
      <w:sz w:val="16"/>
      <w:szCs w:val="16"/>
    </w:rPr>
  </w:style>
  <w:style w:type="character" w:customStyle="1" w:styleId="a6">
    <w:name w:val="Текст выноски Знак"/>
    <w:basedOn w:val="a0"/>
    <w:link w:val="a5"/>
    <w:uiPriority w:val="99"/>
    <w:semiHidden/>
    <w:rsid w:val="00655CAB"/>
    <w:rPr>
      <w:rFonts w:ascii="Tahoma" w:eastAsia="Times New Roman" w:hAnsi="Tahoma" w:cs="Tahoma"/>
      <w:sz w:val="16"/>
      <w:szCs w:val="16"/>
      <w:lang w:val="uk-UA" w:eastAsia="ru-RU"/>
    </w:rPr>
  </w:style>
</w:styles>
</file>

<file path=word/webSettings.xml><?xml version="1.0" encoding="utf-8"?>
<w:webSettings xmlns:r="http://schemas.openxmlformats.org/officeDocument/2006/relationships" xmlns:w="http://schemas.openxmlformats.org/wordprocessingml/2006/main">
  <w:divs>
    <w:div w:id="95176566">
      <w:bodyDiv w:val="1"/>
      <w:marLeft w:val="0"/>
      <w:marRight w:val="0"/>
      <w:marTop w:val="0"/>
      <w:marBottom w:val="0"/>
      <w:divBdr>
        <w:top w:val="none" w:sz="0" w:space="0" w:color="auto"/>
        <w:left w:val="none" w:sz="0" w:space="0" w:color="auto"/>
        <w:bottom w:val="none" w:sz="0" w:space="0" w:color="auto"/>
        <w:right w:val="none" w:sz="0" w:space="0" w:color="auto"/>
      </w:divBdr>
    </w:div>
    <w:div w:id="228732324">
      <w:bodyDiv w:val="1"/>
      <w:marLeft w:val="0"/>
      <w:marRight w:val="0"/>
      <w:marTop w:val="0"/>
      <w:marBottom w:val="0"/>
      <w:divBdr>
        <w:top w:val="none" w:sz="0" w:space="0" w:color="auto"/>
        <w:left w:val="none" w:sz="0" w:space="0" w:color="auto"/>
        <w:bottom w:val="none" w:sz="0" w:space="0" w:color="auto"/>
        <w:right w:val="none" w:sz="0" w:space="0" w:color="auto"/>
      </w:divBdr>
    </w:div>
    <w:div w:id="398796116">
      <w:bodyDiv w:val="1"/>
      <w:marLeft w:val="0"/>
      <w:marRight w:val="0"/>
      <w:marTop w:val="0"/>
      <w:marBottom w:val="0"/>
      <w:divBdr>
        <w:top w:val="none" w:sz="0" w:space="0" w:color="auto"/>
        <w:left w:val="none" w:sz="0" w:space="0" w:color="auto"/>
        <w:bottom w:val="none" w:sz="0" w:space="0" w:color="auto"/>
        <w:right w:val="none" w:sz="0" w:space="0" w:color="auto"/>
      </w:divBdr>
    </w:div>
    <w:div w:id="1723362964">
      <w:bodyDiv w:val="1"/>
      <w:marLeft w:val="0"/>
      <w:marRight w:val="0"/>
      <w:marTop w:val="0"/>
      <w:marBottom w:val="0"/>
      <w:divBdr>
        <w:top w:val="none" w:sz="0" w:space="0" w:color="auto"/>
        <w:left w:val="none" w:sz="0" w:space="0" w:color="auto"/>
        <w:bottom w:val="none" w:sz="0" w:space="0" w:color="auto"/>
        <w:right w:val="none" w:sz="0" w:space="0" w:color="auto"/>
      </w:divBdr>
    </w:div>
    <w:div w:id="1888444428">
      <w:bodyDiv w:val="1"/>
      <w:marLeft w:val="0"/>
      <w:marRight w:val="0"/>
      <w:marTop w:val="0"/>
      <w:marBottom w:val="0"/>
      <w:divBdr>
        <w:top w:val="none" w:sz="0" w:space="0" w:color="auto"/>
        <w:left w:val="none" w:sz="0" w:space="0" w:color="auto"/>
        <w:bottom w:val="none" w:sz="0" w:space="0" w:color="auto"/>
        <w:right w:val="none" w:sz="0" w:space="0" w:color="auto"/>
      </w:divBdr>
    </w:div>
    <w:div w:id="189045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Disk-X\&#1042;&#1080;&#1076;&#1072;&#1090;&#1082;&#1080;%20&#1076;&#1110;&#1072;&#1075;&#1088;&#1072;&#1084;&#108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isk-X\&#1042;&#1080;&#1076;&#1072;&#1090;&#1082;&#1080;%20&#1076;&#1110;&#1072;&#1075;&#1088;&#1072;&#1084;&#108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1040;&#1076;&#1084;&#1080;&#1085;&#1080;&#1089;&#1090;&#1088;&#1072;&#1090;&#1086;&#1088;.WIN-NH9NABILHDL\Desktop\doc\&#1042;&#1080;&#1076;&#1072;&#1090;&#1082;&#1080;%20&#1076;&#1110;&#1072;&#1075;&#1088;&#1072;&#1084;&#108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view3D>
      <c:rotX val="30"/>
      <c:rotY val="210"/>
      <c:perspective val="30"/>
    </c:view3D>
    <c:plotArea>
      <c:layout/>
      <c:pie3DChart>
        <c:varyColors val="1"/>
        <c:ser>
          <c:idx val="0"/>
          <c:order val="0"/>
          <c:tx>
            <c:strRef>
              <c:f>'2021'!$B$4</c:f>
              <c:strCache>
                <c:ptCount val="1"/>
                <c:pt idx="0">
                  <c:v>Аналіз структури видатків бюджету Лубенської територіальної громади на 2022 рік</c:v>
                </c:pt>
              </c:strCache>
            </c:strRef>
          </c:tx>
          <c:spPr>
            <a:effectLst>
              <a:outerShdw blurRad="114300" dist="812800" sx="139000" sy="139000" algn="ctr" rotWithShape="0">
                <a:prstClr val="black">
                  <a:alpha val="40000"/>
                </a:prstClr>
              </a:outerShdw>
            </a:effectLst>
            <a:scene3d>
              <a:camera prst="orthographicFront"/>
              <a:lightRig rig="threePt" dir="t"/>
            </a:scene3d>
            <a:sp3d prstMaterial="metal">
              <a:bevelT/>
            </a:sp3d>
          </c:spPr>
          <c:dLbls>
            <c:txPr>
              <a:bodyPr/>
              <a:lstStyle/>
              <a:p>
                <a:pPr>
                  <a:defRPr b="1"/>
                </a:pPr>
                <a:endParaRPr lang="ru-RU"/>
              </a:p>
            </c:txPr>
            <c:showVal val="1"/>
            <c:showLeaderLines val="1"/>
          </c:dLbls>
          <c:cat>
            <c:strRef>
              <c:f>'2021'!$A$5:$A$12</c:f>
              <c:strCache>
                <c:ptCount val="8"/>
                <c:pt idx="0">
                  <c:v>Державне управління</c:v>
                </c:pt>
                <c:pt idx="1">
                  <c:v>Освіта</c:v>
                </c:pt>
                <c:pt idx="2">
                  <c:v>Охорона здоров'я</c:v>
                </c:pt>
                <c:pt idx="3">
                  <c:v>Соціальний захист</c:v>
                </c:pt>
                <c:pt idx="4">
                  <c:v>Культура і мистецтво</c:v>
                </c:pt>
                <c:pt idx="5">
                  <c:v>Фізична культура і спорт</c:v>
                </c:pt>
                <c:pt idx="6">
                  <c:v>Житлово-комунальне госп.</c:v>
                </c:pt>
                <c:pt idx="7">
                  <c:v>Інші</c:v>
                </c:pt>
              </c:strCache>
            </c:strRef>
          </c:cat>
          <c:val>
            <c:numRef>
              <c:f>'2021'!$B$5:$B$12</c:f>
              <c:numCache>
                <c:formatCode>General</c:formatCode>
                <c:ptCount val="8"/>
                <c:pt idx="0">
                  <c:v>83387634</c:v>
                </c:pt>
                <c:pt idx="1">
                  <c:v>331183859</c:v>
                </c:pt>
                <c:pt idx="2">
                  <c:v>19047285</c:v>
                </c:pt>
                <c:pt idx="3">
                  <c:v>31633460</c:v>
                </c:pt>
                <c:pt idx="4">
                  <c:v>25921000</c:v>
                </c:pt>
                <c:pt idx="5">
                  <c:v>12035210</c:v>
                </c:pt>
                <c:pt idx="6">
                  <c:v>48612594</c:v>
                </c:pt>
                <c:pt idx="7">
                  <c:v>6393300</c:v>
                </c:pt>
              </c:numCache>
            </c:numRef>
          </c:val>
        </c:ser>
      </c:pie3DChart>
    </c:plotArea>
    <c:legend>
      <c:legendPos val="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title>
      <c:layout>
        <c:manualLayout>
          <c:xMode val="edge"/>
          <c:yMode val="edge"/>
          <c:x val="0.12247372376803763"/>
          <c:y val="3.0619345859429523E-2"/>
        </c:manualLayout>
      </c:layout>
    </c:title>
    <c:view3D>
      <c:rotX val="30"/>
      <c:rotY val="190"/>
      <c:perspective val="30"/>
    </c:view3D>
    <c:plotArea>
      <c:layout/>
      <c:pie3DChart>
        <c:varyColors val="1"/>
        <c:ser>
          <c:idx val="0"/>
          <c:order val="0"/>
          <c:tx>
            <c:strRef>
              <c:f>'2021'!$C$4</c:f>
              <c:strCache>
                <c:ptCount val="1"/>
                <c:pt idx="0">
                  <c:v>Аналіз структури видатків бюджету Лубенської територіальної громади на 2023 рік</c:v>
                </c:pt>
              </c:strCache>
            </c:strRef>
          </c:tx>
          <c:spPr>
            <a:effectLst>
              <a:outerShdw blurRad="63500" dist="1282700" dir="13560000" sx="1000" sy="1000" algn="ctr" rotWithShape="0">
                <a:srgbClr val="000000">
                  <a:alpha val="43137"/>
                </a:srgbClr>
              </a:outerShdw>
            </a:effectLst>
            <a:scene3d>
              <a:camera prst="orthographicFront"/>
              <a:lightRig rig="threePt" dir="t"/>
            </a:scene3d>
            <a:sp3d prstMaterial="plastic">
              <a:bevelT/>
              <a:bevelB w="114300" prst="hardEdge"/>
            </a:sp3d>
          </c:spPr>
          <c:dLbls>
            <c:txPr>
              <a:bodyPr/>
              <a:lstStyle/>
              <a:p>
                <a:pPr>
                  <a:defRPr b="1"/>
                </a:pPr>
                <a:endParaRPr lang="ru-RU"/>
              </a:p>
            </c:txPr>
            <c:showVal val="1"/>
            <c:showLeaderLines val="1"/>
          </c:dLbls>
          <c:cat>
            <c:strRef>
              <c:f>'2021'!$A$5:$A$12</c:f>
              <c:strCache>
                <c:ptCount val="8"/>
                <c:pt idx="0">
                  <c:v>Державне управління</c:v>
                </c:pt>
                <c:pt idx="1">
                  <c:v>Освіта</c:v>
                </c:pt>
                <c:pt idx="2">
                  <c:v>Охорона здоров'я</c:v>
                </c:pt>
                <c:pt idx="3">
                  <c:v>Соціальний захист</c:v>
                </c:pt>
                <c:pt idx="4">
                  <c:v>Культура і мистецтво</c:v>
                </c:pt>
                <c:pt idx="5">
                  <c:v>Фізична культура і спорт</c:v>
                </c:pt>
                <c:pt idx="6">
                  <c:v>Житлово-комунальне госп.</c:v>
                </c:pt>
                <c:pt idx="7">
                  <c:v>Інші</c:v>
                </c:pt>
              </c:strCache>
            </c:strRef>
          </c:cat>
          <c:val>
            <c:numRef>
              <c:f>'2021'!$C$5:$C$12</c:f>
              <c:numCache>
                <c:formatCode>General</c:formatCode>
                <c:ptCount val="8"/>
                <c:pt idx="0">
                  <c:v>85847007</c:v>
                </c:pt>
                <c:pt idx="1">
                  <c:v>362139059</c:v>
                </c:pt>
                <c:pt idx="2">
                  <c:v>20010042</c:v>
                </c:pt>
                <c:pt idx="3">
                  <c:v>34201940</c:v>
                </c:pt>
                <c:pt idx="4">
                  <c:v>28380000</c:v>
                </c:pt>
                <c:pt idx="5">
                  <c:v>12406287</c:v>
                </c:pt>
                <c:pt idx="6">
                  <c:v>38848008</c:v>
                </c:pt>
                <c:pt idx="7">
                  <c:v>9087610</c:v>
                </c:pt>
              </c:numCache>
            </c:numRef>
          </c:val>
        </c:ser>
      </c:pie3DChart>
    </c:plotArea>
    <c:legend>
      <c:legendPos val="r"/>
    </c:legend>
    <c:plotVisOnly val="1"/>
  </c:chart>
  <c:spPr>
    <a:ln>
      <a:noFill/>
    </a:ln>
    <a:effectLst/>
    <a:scene3d>
      <a:camera prst="orthographicFront"/>
      <a:lightRig rig="threePt" dir="t"/>
    </a:scene3d>
    <a:sp3d prstMaterial="plastic"/>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view3D>
      <c:rotX val="30"/>
      <c:rotY val="200"/>
      <c:perspective val="30"/>
    </c:view3D>
    <c:plotArea>
      <c:layout/>
      <c:pie3DChart>
        <c:varyColors val="1"/>
        <c:ser>
          <c:idx val="0"/>
          <c:order val="0"/>
          <c:tx>
            <c:strRef>
              <c:f>'2021'!$D$4</c:f>
              <c:strCache>
                <c:ptCount val="1"/>
                <c:pt idx="0">
                  <c:v>Аналіз структури видатків бюджету Лубенської територіальної громади на 2024 рік</c:v>
                </c:pt>
              </c:strCache>
            </c:strRef>
          </c:tx>
          <c:spPr>
            <a:effectLst>
              <a:outerShdw blurRad="114300" dist="1511300" dir="5400000" sx="146000" sy="146000" algn="ctr" rotWithShape="0">
                <a:srgbClr val="000000">
                  <a:alpha val="43137"/>
                </a:srgbClr>
              </a:outerShdw>
            </a:effectLst>
            <a:scene3d>
              <a:camera prst="orthographicFront"/>
              <a:lightRig rig="threePt" dir="t"/>
            </a:scene3d>
            <a:sp3d prstMaterial="metal">
              <a:bevelT w="114300" prst="hardEdge"/>
              <a:bevelB w="165100" prst="coolSlant"/>
            </a:sp3d>
          </c:spPr>
          <c:dLbls>
            <c:txPr>
              <a:bodyPr/>
              <a:lstStyle/>
              <a:p>
                <a:pPr>
                  <a:defRPr b="1"/>
                </a:pPr>
                <a:endParaRPr lang="ru-RU"/>
              </a:p>
            </c:txPr>
            <c:showVal val="1"/>
            <c:showLeaderLines val="1"/>
          </c:dLbls>
          <c:cat>
            <c:strRef>
              <c:f>'2021'!$A$5:$A$12</c:f>
              <c:strCache>
                <c:ptCount val="8"/>
                <c:pt idx="0">
                  <c:v>Державне управління</c:v>
                </c:pt>
                <c:pt idx="1">
                  <c:v>Освіта</c:v>
                </c:pt>
                <c:pt idx="2">
                  <c:v>Охорона здоров'я</c:v>
                </c:pt>
                <c:pt idx="3">
                  <c:v>Соціальний захист</c:v>
                </c:pt>
                <c:pt idx="4">
                  <c:v>Культура і мистецтво</c:v>
                </c:pt>
                <c:pt idx="5">
                  <c:v>Фізична культура і спорт</c:v>
                </c:pt>
                <c:pt idx="6">
                  <c:v>Житлово-комунальне госп.</c:v>
                </c:pt>
                <c:pt idx="7">
                  <c:v>Інші</c:v>
                </c:pt>
              </c:strCache>
            </c:strRef>
          </c:cat>
          <c:val>
            <c:numRef>
              <c:f>'2021'!$D$5:$D$12</c:f>
              <c:numCache>
                <c:formatCode>General</c:formatCode>
                <c:ptCount val="8"/>
                <c:pt idx="0">
                  <c:v>90571224</c:v>
                </c:pt>
                <c:pt idx="1">
                  <c:v>384763325</c:v>
                </c:pt>
                <c:pt idx="2">
                  <c:v>21030609</c:v>
                </c:pt>
                <c:pt idx="3">
                  <c:v>36150109</c:v>
                </c:pt>
                <c:pt idx="4">
                  <c:v>30453700</c:v>
                </c:pt>
                <c:pt idx="5">
                  <c:v>13013194</c:v>
                </c:pt>
                <c:pt idx="6">
                  <c:v>37960756</c:v>
                </c:pt>
                <c:pt idx="7">
                  <c:v>6669516</c:v>
                </c:pt>
              </c:numCache>
            </c:numRef>
          </c:val>
        </c:ser>
      </c:pie3DChart>
    </c:plotArea>
    <c:legend>
      <c:legendPos val="r"/>
    </c:legend>
    <c:plotVisOnly val="1"/>
  </c:chart>
  <c:spPr>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2450</Words>
  <Characters>13971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Nadegda</dc:creator>
  <cp:lastModifiedBy>Nachalnik</cp:lastModifiedBy>
  <cp:revision>3</cp:revision>
  <cp:lastPrinted>2021-08-25T05:28:00Z</cp:lastPrinted>
  <dcterms:created xsi:type="dcterms:W3CDTF">2021-08-25T05:28:00Z</dcterms:created>
  <dcterms:modified xsi:type="dcterms:W3CDTF">2021-08-25T09:00:00Z</dcterms:modified>
</cp:coreProperties>
</file>